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0CDA5" w14:textId="2DB94203" w:rsidR="00A957C0" w:rsidRPr="00A957C0" w:rsidRDefault="00A957C0" w:rsidP="00A957C0">
      <w:pPr>
        <w:pStyle w:val="18"/>
        <w:numPr>
          <w:ilvl w:val="0"/>
          <w:numId w:val="0"/>
        </w:numPr>
        <w:tabs>
          <w:tab w:val="clear" w:pos="1080"/>
          <w:tab w:val="left" w:pos="1134"/>
        </w:tabs>
        <w:suppressAutoHyphens/>
        <w:spacing w:before="0"/>
        <w:ind w:firstLine="720"/>
        <w:jc w:val="center"/>
        <w:rPr>
          <w:sz w:val="32"/>
          <w:szCs w:val="32"/>
        </w:rPr>
      </w:pPr>
      <w:bookmarkStart w:id="0" w:name="_Toc137736076"/>
      <w:bookmarkStart w:id="1" w:name="_Toc144901796"/>
      <w:bookmarkStart w:id="2" w:name="_GoBack"/>
      <w:bookmarkEnd w:id="2"/>
      <w:r w:rsidRPr="00A957C0">
        <w:rPr>
          <w:sz w:val="32"/>
          <w:szCs w:val="32"/>
        </w:rPr>
        <w:t>Политика обработки персональных данных</w:t>
      </w:r>
    </w:p>
    <w:p w14:paraId="2B0658BD" w14:textId="2A53BDB0" w:rsidR="0099018B" w:rsidRPr="00694862" w:rsidRDefault="0099018B" w:rsidP="00DA2261">
      <w:pPr>
        <w:pStyle w:val="18"/>
        <w:numPr>
          <w:ilvl w:val="0"/>
          <w:numId w:val="0"/>
        </w:numPr>
        <w:tabs>
          <w:tab w:val="clear" w:pos="1080"/>
          <w:tab w:val="left" w:pos="1134"/>
        </w:tabs>
        <w:suppressAutoHyphens/>
        <w:spacing w:before="0"/>
        <w:ind w:firstLine="720"/>
      </w:pPr>
      <w:r w:rsidRPr="00694862">
        <w:t>Введение</w:t>
      </w:r>
      <w:bookmarkEnd w:id="0"/>
      <w:bookmarkEnd w:id="1"/>
    </w:p>
    <w:p w14:paraId="2D872028" w14:textId="2F76DACA" w:rsidR="0099018B" w:rsidRPr="00AB3DEC" w:rsidRDefault="009B3A87" w:rsidP="009B3A87">
      <w:pPr>
        <w:pStyle w:val="aff6"/>
        <w:widowControl/>
        <w:autoSpaceDE/>
        <w:autoSpaceDN/>
        <w:adjustRightInd/>
        <w:spacing w:after="120"/>
        <w:ind w:left="0"/>
        <w:contextualSpacing w:val="0"/>
      </w:pPr>
      <w:r>
        <w:rPr>
          <w:szCs w:val="24"/>
        </w:rPr>
        <w:t xml:space="preserve">Настоящая Политика </w:t>
      </w:r>
      <w:r w:rsidRPr="00AB3DEC">
        <w:t>(</w:t>
      </w:r>
      <w:r>
        <w:t xml:space="preserve">далее – </w:t>
      </w:r>
      <w:r w:rsidRPr="00AB3DEC">
        <w:t>СТП)</w:t>
      </w:r>
      <w:r>
        <w:rPr>
          <w:szCs w:val="24"/>
        </w:rPr>
        <w:t xml:space="preserve"> в отношении обработки персональных данных определяет общие принципы, порядок обработки персональных данных и меры по обеспечению их безопасности в </w:t>
      </w:r>
      <w:r w:rsidR="006B746F">
        <w:t>АО</w:t>
      </w:r>
      <w:r w:rsidR="000B2CD5">
        <w:t xml:space="preserve"> «И</w:t>
      </w:r>
      <w:r w:rsidR="002760C6">
        <w:t>ЭСК</w:t>
      </w:r>
      <w:r w:rsidR="000B2CD5">
        <w:t>»</w:t>
      </w:r>
      <w:r w:rsidR="00402A04">
        <w:t xml:space="preserve"> (далее – </w:t>
      </w:r>
      <w:r w:rsidR="002760C6">
        <w:t>Компания</w:t>
      </w:r>
      <w:r w:rsidR="00402A04" w:rsidRPr="00AB3DEC">
        <w:t>)</w:t>
      </w:r>
      <w:r w:rsidR="00402A04">
        <w:rPr>
          <w:bCs/>
          <w:iCs/>
          <w:szCs w:val="28"/>
        </w:rPr>
        <w:t>.</w:t>
      </w:r>
      <w:r w:rsidR="0099018B" w:rsidRPr="00AB3DEC">
        <w:t xml:space="preserve"> </w:t>
      </w:r>
    </w:p>
    <w:p w14:paraId="33E95BAC" w14:textId="77777777" w:rsidR="0099018B" w:rsidRPr="00694862" w:rsidRDefault="0099018B" w:rsidP="00027EBF">
      <w:pPr>
        <w:pStyle w:val="s01"/>
        <w:tabs>
          <w:tab w:val="left" w:pos="1134"/>
        </w:tabs>
        <w:suppressAutoHyphens/>
        <w:spacing w:before="120" w:after="60"/>
        <w:ind w:firstLine="720"/>
      </w:pPr>
      <w:bookmarkStart w:id="3" w:name="_Toc107145135"/>
      <w:bookmarkStart w:id="4" w:name="_Toc107219318"/>
      <w:bookmarkStart w:id="5" w:name="_Toc107392781"/>
      <w:bookmarkStart w:id="6" w:name="_Toc107650103"/>
      <w:bookmarkStart w:id="7" w:name="_Toc107922100"/>
      <w:bookmarkStart w:id="8" w:name="_Toc144633544"/>
      <w:bookmarkStart w:id="9" w:name="_Toc265486690"/>
      <w:bookmarkStart w:id="10" w:name="_Toc137736077"/>
      <w:bookmarkStart w:id="11" w:name="_Toc144901797"/>
      <w:r w:rsidRPr="00694862">
        <w:t>Область применения</w:t>
      </w:r>
      <w:bookmarkEnd w:id="3"/>
      <w:bookmarkEnd w:id="4"/>
      <w:bookmarkEnd w:id="5"/>
      <w:bookmarkEnd w:id="6"/>
      <w:bookmarkEnd w:id="7"/>
      <w:bookmarkEnd w:id="8"/>
      <w:bookmarkEnd w:id="9"/>
      <w:bookmarkEnd w:id="10"/>
      <w:bookmarkEnd w:id="11"/>
    </w:p>
    <w:p w14:paraId="1A6EB7B8" w14:textId="6E768DEE" w:rsidR="00402A04" w:rsidRPr="00694862" w:rsidRDefault="009B3A87" w:rsidP="001D2A64">
      <w:pPr>
        <w:numPr>
          <w:ilvl w:val="1"/>
          <w:numId w:val="7"/>
        </w:numPr>
        <w:tabs>
          <w:tab w:val="left" w:pos="1134"/>
        </w:tabs>
        <w:suppressAutoHyphens/>
        <w:ind w:left="0" w:firstLine="720"/>
      </w:pPr>
      <w:r w:rsidRPr="00C9384C">
        <w:rPr>
          <w:szCs w:val="24"/>
        </w:rPr>
        <w:t xml:space="preserve">Целью </w:t>
      </w:r>
      <w:r>
        <w:rPr>
          <w:szCs w:val="24"/>
        </w:rPr>
        <w:t>СТП</w:t>
      </w:r>
      <w:r w:rsidRPr="00C9384C">
        <w:rPr>
          <w:szCs w:val="24"/>
        </w:rPr>
        <w:t xml:space="preserve">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четкое и неукоснительное соблюдение требований законодательства Российской Федерации и международных договоров Российской Федерации в области персональных данных</w:t>
      </w:r>
      <w:r w:rsidR="00402A04" w:rsidRPr="00694862">
        <w:rPr>
          <w:rFonts w:cs="Times New Roman"/>
          <w:szCs w:val="24"/>
        </w:rPr>
        <w:t>.</w:t>
      </w:r>
    </w:p>
    <w:p w14:paraId="7AE7CFCB" w14:textId="77777777" w:rsidR="002204C3" w:rsidRPr="00694862" w:rsidRDefault="0099018B" w:rsidP="0034207D">
      <w:pPr>
        <w:numPr>
          <w:ilvl w:val="1"/>
          <w:numId w:val="7"/>
        </w:numPr>
        <w:tabs>
          <w:tab w:val="left" w:pos="1134"/>
        </w:tabs>
        <w:suppressAutoHyphens/>
        <w:spacing w:before="120"/>
        <w:ind w:left="0" w:firstLine="720"/>
      </w:pPr>
      <w:bookmarkStart w:id="12" w:name="_Toc265486692"/>
      <w:r w:rsidRPr="00694862">
        <w:t>Настоящий стандарт входит в состав нормативных документов системы управления</w:t>
      </w:r>
      <w:r w:rsidR="004C4595" w:rsidRPr="00694862">
        <w:t>.</w:t>
      </w:r>
      <w:bookmarkStart w:id="13" w:name="_Toc182622501"/>
      <w:bookmarkStart w:id="14" w:name="_Toc182637116"/>
      <w:bookmarkStart w:id="15" w:name="_Toc182637615"/>
      <w:bookmarkStart w:id="16" w:name="_Toc372837886"/>
      <w:bookmarkEnd w:id="12"/>
    </w:p>
    <w:p w14:paraId="2A1B96EF" w14:textId="77777777" w:rsidR="002204C3" w:rsidRPr="00694862" w:rsidRDefault="002204C3" w:rsidP="00BB3DC3">
      <w:pPr>
        <w:numPr>
          <w:ilvl w:val="1"/>
          <w:numId w:val="7"/>
        </w:numPr>
        <w:tabs>
          <w:tab w:val="left" w:pos="1134"/>
        </w:tabs>
        <w:suppressAutoHyphens/>
        <w:spacing w:before="120"/>
        <w:ind w:left="0" w:firstLine="720"/>
        <w:rPr>
          <w:strike/>
        </w:rPr>
      </w:pPr>
      <w:r w:rsidRPr="00694862">
        <w:t xml:space="preserve">Настоящий стандарт обязателен к исполнению всеми структурными подразделениями </w:t>
      </w:r>
      <w:r w:rsidR="002760C6" w:rsidRPr="00694862">
        <w:t>Компании</w:t>
      </w:r>
      <w:bookmarkEnd w:id="13"/>
      <w:bookmarkEnd w:id="14"/>
      <w:bookmarkEnd w:id="15"/>
      <w:bookmarkEnd w:id="16"/>
      <w:r w:rsidR="00CD3FF8" w:rsidRPr="00694862">
        <w:t>, в том числе его филиалами.</w:t>
      </w:r>
    </w:p>
    <w:p w14:paraId="7F7A0FC9" w14:textId="77777777" w:rsidR="0099018B" w:rsidRPr="00694862" w:rsidRDefault="0099018B" w:rsidP="00027EBF">
      <w:pPr>
        <w:pStyle w:val="s01"/>
        <w:tabs>
          <w:tab w:val="left" w:pos="1134"/>
        </w:tabs>
        <w:suppressAutoHyphens/>
        <w:spacing w:before="120" w:after="60"/>
        <w:ind w:firstLine="720"/>
      </w:pPr>
      <w:bookmarkStart w:id="17" w:name="_Toc107046022"/>
      <w:bookmarkStart w:id="18" w:name="_Toc107145136"/>
      <w:bookmarkStart w:id="19" w:name="_Toc107219319"/>
      <w:bookmarkStart w:id="20" w:name="_Toc107392782"/>
      <w:bookmarkStart w:id="21" w:name="_Toc107650104"/>
      <w:bookmarkStart w:id="22" w:name="_Toc107922101"/>
      <w:bookmarkStart w:id="23" w:name="_Toc144633545"/>
      <w:bookmarkStart w:id="24" w:name="_Toc265486693"/>
      <w:bookmarkStart w:id="25" w:name="_Toc137736078"/>
      <w:bookmarkStart w:id="26" w:name="_Toc144901798"/>
      <w:r w:rsidRPr="00694862">
        <w:t>Нормативные ссылки</w:t>
      </w:r>
      <w:bookmarkEnd w:id="17"/>
      <w:bookmarkEnd w:id="18"/>
      <w:bookmarkEnd w:id="19"/>
      <w:bookmarkEnd w:id="20"/>
      <w:bookmarkEnd w:id="21"/>
      <w:bookmarkEnd w:id="22"/>
      <w:bookmarkEnd w:id="23"/>
      <w:bookmarkEnd w:id="24"/>
      <w:bookmarkEnd w:id="25"/>
      <w:bookmarkEnd w:id="26"/>
    </w:p>
    <w:p w14:paraId="4248A8CD" w14:textId="77777777" w:rsidR="002C3EB6" w:rsidRPr="00543D0F" w:rsidRDefault="002C3EB6" w:rsidP="00741729">
      <w:pPr>
        <w:numPr>
          <w:ilvl w:val="0"/>
          <w:numId w:val="6"/>
        </w:numPr>
        <w:tabs>
          <w:tab w:val="left" w:pos="1134"/>
        </w:tabs>
        <w:suppressAutoHyphens/>
        <w:ind w:left="0" w:firstLine="709"/>
      </w:pPr>
      <w:r w:rsidRPr="00543D0F">
        <w:t>Федеральный закон от 27.07.2006 № 152-ФЗ «О персональных данных»;</w:t>
      </w:r>
    </w:p>
    <w:p w14:paraId="77A16CC2" w14:textId="566D4FAD" w:rsidR="002C3EB6" w:rsidRPr="00543D0F" w:rsidRDefault="002C3EB6" w:rsidP="00543D0F">
      <w:pPr>
        <w:numPr>
          <w:ilvl w:val="0"/>
          <w:numId w:val="6"/>
        </w:numPr>
        <w:tabs>
          <w:tab w:val="left" w:pos="1134"/>
        </w:tabs>
        <w:suppressAutoHyphens/>
        <w:ind w:left="0" w:firstLine="709"/>
      </w:pPr>
      <w:r w:rsidRPr="00543D0F">
        <w:t xml:space="preserve">Трудовой кодекс Российской Федерации от 30.12.2001 </w:t>
      </w:r>
      <w:r w:rsidR="002D72F2" w:rsidRPr="00543D0F">
        <w:t>№</w:t>
      </w:r>
      <w:r w:rsidRPr="00543D0F">
        <w:t xml:space="preserve">197-ФЗ; </w:t>
      </w:r>
    </w:p>
    <w:p w14:paraId="06D64DEF" w14:textId="77777777" w:rsidR="003761A0" w:rsidRPr="00543D0F" w:rsidRDefault="0017075D" w:rsidP="002C3EB6">
      <w:pPr>
        <w:numPr>
          <w:ilvl w:val="0"/>
          <w:numId w:val="6"/>
        </w:numPr>
        <w:tabs>
          <w:tab w:val="left" w:pos="1134"/>
        </w:tabs>
        <w:suppressAutoHyphens/>
        <w:ind w:left="0" w:firstLine="709"/>
      </w:pPr>
      <w:r w:rsidRPr="00543D0F">
        <w:rPr>
          <w:rFonts w:cs="Times New Roman"/>
          <w:bCs/>
          <w:color w:val="000000"/>
        </w:rPr>
        <w:t>Постановление Правительства от 16.03.2009 № 228 «О Федеральной службе по надзору в сфере связи, информационных технологий и массовых коммуникаций»</w:t>
      </w:r>
      <w:r w:rsidR="003761A0" w:rsidRPr="00543D0F">
        <w:rPr>
          <w:rFonts w:cs="Times New Roman"/>
          <w:bCs/>
          <w:color w:val="000000"/>
        </w:rPr>
        <w:t>;</w:t>
      </w:r>
    </w:p>
    <w:p w14:paraId="37438675" w14:textId="77777777" w:rsidR="0099018B" w:rsidRPr="00694862" w:rsidRDefault="0099018B" w:rsidP="00C23613">
      <w:pPr>
        <w:pStyle w:val="s01"/>
        <w:tabs>
          <w:tab w:val="left" w:pos="1134"/>
        </w:tabs>
        <w:suppressAutoHyphens/>
        <w:spacing w:after="60"/>
        <w:ind w:firstLine="720"/>
      </w:pPr>
      <w:bookmarkStart w:id="27" w:name="_Toc107922102"/>
      <w:bookmarkStart w:id="28" w:name="_Toc144633546"/>
      <w:bookmarkStart w:id="29" w:name="_Toc265486694"/>
      <w:bookmarkStart w:id="30" w:name="_Toc137736079"/>
      <w:bookmarkStart w:id="31" w:name="_Toc144901799"/>
      <w:r w:rsidRPr="00694862">
        <w:t>Сокращения и определения</w:t>
      </w:r>
      <w:bookmarkEnd w:id="27"/>
      <w:bookmarkEnd w:id="28"/>
      <w:bookmarkEnd w:id="29"/>
      <w:bookmarkEnd w:id="30"/>
      <w:bookmarkEnd w:id="31"/>
    </w:p>
    <w:p w14:paraId="3489FCDD" w14:textId="77777777" w:rsidR="0099018B" w:rsidRPr="00694862" w:rsidRDefault="0099018B" w:rsidP="00251AA1">
      <w:pPr>
        <w:numPr>
          <w:ilvl w:val="1"/>
          <w:numId w:val="8"/>
        </w:numPr>
        <w:tabs>
          <w:tab w:val="left" w:pos="1134"/>
        </w:tabs>
        <w:suppressAutoHyphens/>
        <w:spacing w:after="120"/>
        <w:ind w:left="0" w:firstLine="720"/>
      </w:pPr>
      <w:bookmarkStart w:id="32" w:name="_Toc231115746"/>
      <w:bookmarkStart w:id="33" w:name="_Toc265486695"/>
      <w:r w:rsidRPr="00694862">
        <w:t xml:space="preserve">В настоящем стандарте </w:t>
      </w:r>
      <w:r w:rsidR="0003202A" w:rsidRPr="00694862">
        <w:t>используются следующие</w:t>
      </w:r>
      <w:r w:rsidRPr="00694862">
        <w:t xml:space="preserve"> сокращения</w:t>
      </w:r>
      <w:bookmarkEnd w:id="32"/>
      <w:r w:rsidRPr="00694862">
        <w:t>:</w:t>
      </w:r>
      <w:bookmarkEnd w:id="33"/>
    </w:p>
    <w:p w14:paraId="2CB67344" w14:textId="69B04F64" w:rsidR="009409D0" w:rsidRPr="00694862" w:rsidRDefault="002760C6" w:rsidP="00AF7E55">
      <w:pPr>
        <w:tabs>
          <w:tab w:val="left" w:pos="1134"/>
        </w:tabs>
        <w:suppressAutoHyphens/>
        <w:rPr>
          <w:szCs w:val="24"/>
        </w:rPr>
      </w:pPr>
      <w:r w:rsidRPr="00694862">
        <w:rPr>
          <w:b/>
          <w:color w:val="000000"/>
        </w:rPr>
        <w:t>Компания</w:t>
      </w:r>
      <w:r w:rsidR="0071786E" w:rsidRPr="00694862">
        <w:rPr>
          <w:b/>
          <w:color w:val="000000"/>
        </w:rPr>
        <w:t xml:space="preserve"> </w:t>
      </w:r>
      <w:r w:rsidR="009409D0" w:rsidRPr="00694862">
        <w:rPr>
          <w:b/>
          <w:color w:val="000000"/>
        </w:rPr>
        <w:t>–</w:t>
      </w:r>
      <w:r w:rsidR="00AE4B12" w:rsidRPr="00694862">
        <w:rPr>
          <w:b/>
          <w:color w:val="000000"/>
        </w:rPr>
        <w:t xml:space="preserve"> </w:t>
      </w:r>
      <w:r w:rsidR="006B746F">
        <w:rPr>
          <w:szCs w:val="24"/>
        </w:rPr>
        <w:t>А</w:t>
      </w:r>
      <w:r w:rsidRPr="00694862">
        <w:rPr>
          <w:szCs w:val="24"/>
        </w:rPr>
        <w:t xml:space="preserve">кционерное общество </w:t>
      </w:r>
      <w:r w:rsidR="000B2CD5" w:rsidRPr="00694862">
        <w:rPr>
          <w:szCs w:val="24"/>
        </w:rPr>
        <w:t>«Иркутская электросетевая компания»</w:t>
      </w:r>
      <w:r w:rsidRPr="00694862">
        <w:rPr>
          <w:szCs w:val="24"/>
        </w:rPr>
        <w:t xml:space="preserve"> (</w:t>
      </w:r>
      <w:r w:rsidR="006B746F">
        <w:rPr>
          <w:szCs w:val="24"/>
        </w:rPr>
        <w:t>АО</w:t>
      </w:r>
      <w:r w:rsidRPr="00694862">
        <w:rPr>
          <w:szCs w:val="24"/>
        </w:rPr>
        <w:t xml:space="preserve"> «ИЭСК»)</w:t>
      </w:r>
      <w:r w:rsidR="009409D0" w:rsidRPr="00694862">
        <w:rPr>
          <w:szCs w:val="24"/>
        </w:rPr>
        <w:t>;</w:t>
      </w:r>
    </w:p>
    <w:p w14:paraId="6E70CE65" w14:textId="77777777" w:rsidR="009409D0" w:rsidRDefault="00552CC7" w:rsidP="00027EBF">
      <w:pPr>
        <w:tabs>
          <w:tab w:val="left" w:pos="1134"/>
        </w:tabs>
        <w:suppressAutoHyphens/>
        <w:ind w:firstLine="720"/>
        <w:rPr>
          <w:color w:val="000000"/>
        </w:rPr>
      </w:pPr>
      <w:r w:rsidRPr="00694862">
        <w:rPr>
          <w:b/>
          <w:color w:val="000000"/>
        </w:rPr>
        <w:t xml:space="preserve">ПДн – </w:t>
      </w:r>
      <w:r w:rsidRPr="00694862">
        <w:rPr>
          <w:bCs/>
          <w:color w:val="000000"/>
        </w:rPr>
        <w:t>персональные данные</w:t>
      </w:r>
      <w:r w:rsidR="009409D0" w:rsidRPr="00694862">
        <w:rPr>
          <w:color w:val="000000"/>
        </w:rPr>
        <w:t>;</w:t>
      </w:r>
    </w:p>
    <w:p w14:paraId="78AAD899" w14:textId="77777777" w:rsidR="0017075D" w:rsidRPr="0017075D" w:rsidRDefault="0017075D" w:rsidP="00027EBF">
      <w:pPr>
        <w:tabs>
          <w:tab w:val="left" w:pos="1134"/>
        </w:tabs>
        <w:suppressAutoHyphens/>
        <w:ind w:firstLine="720"/>
        <w:rPr>
          <w:color w:val="000000"/>
        </w:rPr>
      </w:pPr>
      <w:r>
        <w:rPr>
          <w:b/>
          <w:color w:val="000000"/>
        </w:rPr>
        <w:t xml:space="preserve">СТП – </w:t>
      </w:r>
      <w:r>
        <w:rPr>
          <w:color w:val="000000"/>
        </w:rPr>
        <w:t>стандарт предприятия;</w:t>
      </w:r>
    </w:p>
    <w:p w14:paraId="4D44529A" w14:textId="77777777" w:rsidR="000166E8" w:rsidRPr="00694862" w:rsidRDefault="000166E8" w:rsidP="00027EBF">
      <w:pPr>
        <w:tabs>
          <w:tab w:val="left" w:pos="1134"/>
        </w:tabs>
        <w:suppressAutoHyphens/>
        <w:ind w:firstLine="720"/>
        <w:rPr>
          <w:color w:val="000000"/>
        </w:rPr>
      </w:pPr>
      <w:r w:rsidRPr="00694862">
        <w:rPr>
          <w:b/>
          <w:color w:val="000000"/>
        </w:rPr>
        <w:t>ТК РФ</w:t>
      </w:r>
      <w:r w:rsidRPr="00694862">
        <w:rPr>
          <w:color w:val="000000"/>
        </w:rPr>
        <w:t xml:space="preserve"> – Трудовой кодекс Российской федерации.</w:t>
      </w:r>
    </w:p>
    <w:p w14:paraId="5121C2DF" w14:textId="77777777" w:rsidR="0099018B" w:rsidRPr="00694862" w:rsidRDefault="0003202A" w:rsidP="00251AA1">
      <w:pPr>
        <w:pStyle w:val="aff6"/>
        <w:numPr>
          <w:ilvl w:val="1"/>
          <w:numId w:val="8"/>
        </w:numPr>
        <w:tabs>
          <w:tab w:val="left" w:pos="1134"/>
        </w:tabs>
        <w:spacing w:before="120" w:after="120"/>
        <w:ind w:left="0" w:firstLine="709"/>
        <w:contextualSpacing w:val="0"/>
      </w:pPr>
      <w:bookmarkStart w:id="34" w:name="_Toc265486696"/>
      <w:r w:rsidRPr="00694862">
        <w:t xml:space="preserve">В </w:t>
      </w:r>
      <w:r w:rsidR="00CC29F3" w:rsidRPr="00694862">
        <w:t xml:space="preserve">настоящем </w:t>
      </w:r>
      <w:r w:rsidRPr="00694862">
        <w:t xml:space="preserve">стандарте используются </w:t>
      </w:r>
      <w:r w:rsidR="0099018B" w:rsidRPr="00694862">
        <w:t>следующие определения:</w:t>
      </w:r>
      <w:bookmarkEnd w:id="34"/>
    </w:p>
    <w:p w14:paraId="173DD88E" w14:textId="54C20A33" w:rsidR="00507013" w:rsidRDefault="00507013" w:rsidP="00507013">
      <w:pPr>
        <w:tabs>
          <w:tab w:val="left" w:pos="1134"/>
        </w:tabs>
        <w:suppressAutoHyphens/>
        <w:ind w:firstLine="720"/>
        <w:rPr>
          <w:rFonts w:cs="Times New Roman"/>
          <w:bCs/>
          <w:color w:val="000000"/>
        </w:rPr>
      </w:pPr>
      <w:r w:rsidRPr="00694862">
        <w:rPr>
          <w:rFonts w:cs="Times New Roman"/>
          <w:b/>
          <w:color w:val="000000"/>
        </w:rPr>
        <w:t>Автоматизированная обработка персональных данных</w:t>
      </w:r>
      <w:r w:rsidRPr="00694862">
        <w:rPr>
          <w:rFonts w:cs="Times New Roman"/>
          <w:bCs/>
          <w:color w:val="000000"/>
        </w:rPr>
        <w:t xml:space="preserve"> – обработка персональных данных с помощью средств </w:t>
      </w:r>
      <w:r w:rsidR="003920D5" w:rsidRPr="00694862">
        <w:rPr>
          <w:rFonts w:cs="Times New Roman"/>
          <w:bCs/>
          <w:color w:val="000000"/>
        </w:rPr>
        <w:t>электронно-</w:t>
      </w:r>
      <w:r w:rsidRPr="00694862">
        <w:rPr>
          <w:rFonts w:cs="Times New Roman"/>
          <w:bCs/>
          <w:color w:val="000000"/>
        </w:rPr>
        <w:t>вычислительной техники;</w:t>
      </w:r>
    </w:p>
    <w:p w14:paraId="1CB78623" w14:textId="77777777" w:rsidR="001537D2" w:rsidRPr="00C604E7" w:rsidRDefault="001537D2" w:rsidP="001537D2">
      <w:pPr>
        <w:rPr>
          <w:szCs w:val="24"/>
        </w:rPr>
      </w:pPr>
      <w:r w:rsidRPr="000977EE">
        <w:rPr>
          <w:rFonts w:cs="Times New Roman"/>
          <w:b/>
          <w:color w:val="000000"/>
          <w:szCs w:val="24"/>
        </w:rPr>
        <w:t xml:space="preserve">Акционер </w:t>
      </w:r>
      <w:r w:rsidRPr="000977EE">
        <w:rPr>
          <w:rFonts w:cs="Times New Roman"/>
          <w:bCs/>
          <w:color w:val="000000"/>
          <w:szCs w:val="24"/>
        </w:rPr>
        <w:t xml:space="preserve">– владелец </w:t>
      </w:r>
      <w:r w:rsidRPr="00C604E7">
        <w:rPr>
          <w:szCs w:val="24"/>
        </w:rPr>
        <w:t>ценных бумаг Компании, закрепляющих права ее владельца на получение части прибыли акционерного общества в виде дивидендов (акция);</w:t>
      </w:r>
    </w:p>
    <w:p w14:paraId="3AA97682" w14:textId="77777777" w:rsidR="00507013" w:rsidRPr="00694862" w:rsidRDefault="00507013" w:rsidP="00507013">
      <w:pPr>
        <w:tabs>
          <w:tab w:val="left" w:pos="1134"/>
        </w:tabs>
        <w:suppressAutoHyphens/>
        <w:ind w:firstLine="720"/>
        <w:rPr>
          <w:rFonts w:cs="Times New Roman"/>
          <w:bCs/>
          <w:color w:val="000000"/>
        </w:rPr>
      </w:pPr>
      <w:r w:rsidRPr="00694862">
        <w:rPr>
          <w:rFonts w:cs="Times New Roman"/>
          <w:b/>
          <w:color w:val="000000"/>
        </w:rPr>
        <w:t>База персональных данных</w:t>
      </w:r>
      <w:r w:rsidRPr="00694862">
        <w:rPr>
          <w:rFonts w:cs="Times New Roman"/>
          <w:bCs/>
          <w:color w:val="000000"/>
        </w:rPr>
        <w:t xml:space="preserve"> – упорядоченный массив персональных данных, независимый от вида материального носителя информации и используемых средств его обработки (архивы, картотеки, электронные базы данных);</w:t>
      </w:r>
    </w:p>
    <w:p w14:paraId="1234388A" w14:textId="77777777" w:rsidR="00507013" w:rsidRPr="00694862" w:rsidRDefault="00507013" w:rsidP="00507013">
      <w:pPr>
        <w:tabs>
          <w:tab w:val="left" w:pos="1134"/>
        </w:tabs>
        <w:suppressAutoHyphens/>
        <w:ind w:firstLine="720"/>
        <w:rPr>
          <w:rFonts w:cs="Times New Roman"/>
          <w:bCs/>
          <w:color w:val="000000"/>
        </w:rPr>
      </w:pPr>
      <w:r w:rsidRPr="00694862">
        <w:rPr>
          <w:rFonts w:cs="Times New Roman"/>
          <w:b/>
          <w:color w:val="000000"/>
        </w:rPr>
        <w:t>Биометрические персональные данные</w:t>
      </w:r>
      <w:r w:rsidRPr="00694862">
        <w:rPr>
          <w:rFonts w:cs="Times New Roman"/>
          <w:bCs/>
          <w:color w:val="000000"/>
        </w:rPr>
        <w:t xml:space="preserve"> –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для установления личности </w:t>
      </w:r>
      <w:r w:rsidR="005B02C9" w:rsidRPr="00694862">
        <w:rPr>
          <w:rFonts w:cs="Times New Roman"/>
          <w:bCs/>
          <w:color w:val="000000"/>
        </w:rPr>
        <w:t xml:space="preserve">Субъекта </w:t>
      </w:r>
      <w:r w:rsidR="002907D6" w:rsidRPr="00694862">
        <w:rPr>
          <w:rFonts w:cs="Times New Roman"/>
          <w:bCs/>
          <w:color w:val="000000"/>
        </w:rPr>
        <w:t>ПДн</w:t>
      </w:r>
      <w:r w:rsidR="000B5B6D" w:rsidRPr="00694862">
        <w:rPr>
          <w:rFonts w:cs="Times New Roman"/>
          <w:bCs/>
          <w:color w:val="000000"/>
        </w:rPr>
        <w:t>;</w:t>
      </w:r>
    </w:p>
    <w:p w14:paraId="7869BB67" w14:textId="77777777" w:rsidR="00507013" w:rsidRPr="00694862" w:rsidRDefault="00507013" w:rsidP="00507013">
      <w:pPr>
        <w:tabs>
          <w:tab w:val="left" w:pos="1134"/>
        </w:tabs>
        <w:suppressAutoHyphens/>
        <w:ind w:firstLine="720"/>
        <w:rPr>
          <w:rFonts w:cs="Times New Roman"/>
          <w:bCs/>
          <w:color w:val="000000"/>
        </w:rPr>
      </w:pPr>
      <w:r w:rsidRPr="00694862">
        <w:rPr>
          <w:rFonts w:cs="Times New Roman"/>
          <w:b/>
          <w:color w:val="000000"/>
        </w:rPr>
        <w:t>Блокирование персональных данных</w:t>
      </w:r>
      <w:r w:rsidRPr="00694862">
        <w:rPr>
          <w:rFonts w:cs="Times New Roman"/>
          <w:bCs/>
          <w:color w:val="000000"/>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r w:rsidR="000B5B6D" w:rsidRPr="00694862">
        <w:rPr>
          <w:rFonts w:cs="Times New Roman"/>
          <w:bCs/>
          <w:color w:val="000000"/>
        </w:rPr>
        <w:t>;</w:t>
      </w:r>
    </w:p>
    <w:p w14:paraId="0B47643E" w14:textId="77777777" w:rsidR="00507013" w:rsidRPr="00694862" w:rsidRDefault="00507013" w:rsidP="00507013">
      <w:pPr>
        <w:tabs>
          <w:tab w:val="left" w:pos="1134"/>
        </w:tabs>
        <w:suppressAutoHyphens/>
        <w:ind w:firstLine="720"/>
        <w:rPr>
          <w:rFonts w:cs="Times New Roman"/>
          <w:bCs/>
          <w:color w:val="000000"/>
        </w:rPr>
      </w:pPr>
      <w:r w:rsidRPr="00694862">
        <w:rPr>
          <w:rFonts w:cs="Times New Roman"/>
          <w:b/>
          <w:color w:val="000000"/>
        </w:rPr>
        <w:t>Дата-центр</w:t>
      </w:r>
      <w:r w:rsidRPr="00694862">
        <w:rPr>
          <w:rFonts w:cs="Times New Roman"/>
          <w:bCs/>
          <w:color w:val="000000"/>
        </w:rPr>
        <w:t xml:space="preserve"> – специализированная организация, предоставляющая услуги по размещению серверного и сетевого оборудования, сдаче серверов (в том числе виртуальных) в аренду, а также по подключению к сети Интернет;</w:t>
      </w:r>
    </w:p>
    <w:p w14:paraId="4CDD61E2" w14:textId="77777777" w:rsidR="00507013" w:rsidRPr="00694862" w:rsidRDefault="00507013" w:rsidP="00507013">
      <w:pPr>
        <w:tabs>
          <w:tab w:val="left" w:pos="1134"/>
        </w:tabs>
        <w:suppressAutoHyphens/>
        <w:ind w:firstLine="720"/>
        <w:rPr>
          <w:rFonts w:cs="Times New Roman"/>
          <w:bCs/>
          <w:color w:val="000000"/>
        </w:rPr>
      </w:pPr>
      <w:r w:rsidRPr="00694862">
        <w:rPr>
          <w:rFonts w:cs="Times New Roman"/>
          <w:b/>
          <w:color w:val="000000"/>
        </w:rPr>
        <w:t>Доступ к персональным данным</w:t>
      </w:r>
      <w:r w:rsidRPr="00694862">
        <w:rPr>
          <w:rFonts w:cs="Times New Roman"/>
          <w:bCs/>
          <w:color w:val="000000"/>
        </w:rPr>
        <w:t xml:space="preserve"> – ознакомление определенных лиц (в том числе работников) с персональными данными субъектов, обрабатываемыми Оператором ПДн, при условии сохранения конфиденциальности этих сведений;</w:t>
      </w:r>
    </w:p>
    <w:p w14:paraId="2A349AED" w14:textId="77777777" w:rsidR="00507013" w:rsidRPr="00694862" w:rsidRDefault="00507013" w:rsidP="00507013">
      <w:pPr>
        <w:tabs>
          <w:tab w:val="left" w:pos="1134"/>
        </w:tabs>
        <w:suppressAutoHyphens/>
        <w:ind w:firstLine="720"/>
        <w:rPr>
          <w:rFonts w:cs="Times New Roman"/>
          <w:bCs/>
          <w:color w:val="000000"/>
        </w:rPr>
      </w:pPr>
      <w:r w:rsidRPr="00694862">
        <w:rPr>
          <w:rFonts w:cs="Times New Roman"/>
          <w:b/>
          <w:color w:val="000000"/>
        </w:rPr>
        <w:t>Контрагент</w:t>
      </w:r>
      <w:r w:rsidRPr="00694862">
        <w:rPr>
          <w:rFonts w:cs="Times New Roman"/>
          <w:bCs/>
          <w:color w:val="000000"/>
        </w:rPr>
        <w:t xml:space="preserve"> – сторона договора с Оператором ПДн, не являющаяся работником</w:t>
      </w:r>
      <w:r w:rsidR="00552CC7" w:rsidRPr="00694862">
        <w:rPr>
          <w:rFonts w:cs="Times New Roman"/>
          <w:bCs/>
          <w:color w:val="000000"/>
        </w:rPr>
        <w:t>;</w:t>
      </w:r>
    </w:p>
    <w:p w14:paraId="073F2AFF" w14:textId="77777777" w:rsidR="00507013" w:rsidRPr="0081231C" w:rsidRDefault="00507013" w:rsidP="00507013">
      <w:pPr>
        <w:tabs>
          <w:tab w:val="left" w:pos="1134"/>
        </w:tabs>
        <w:suppressAutoHyphens/>
        <w:ind w:firstLine="720"/>
        <w:rPr>
          <w:rFonts w:cs="Times New Roman"/>
          <w:bCs/>
          <w:color w:val="000000"/>
        </w:rPr>
      </w:pPr>
      <w:r w:rsidRPr="0081231C">
        <w:rPr>
          <w:rFonts w:cs="Times New Roman"/>
          <w:b/>
          <w:color w:val="000000"/>
        </w:rPr>
        <w:t>Конфиденциальность персональных данных</w:t>
      </w:r>
      <w:r w:rsidRPr="0081231C">
        <w:rPr>
          <w:rFonts w:cs="Times New Roman"/>
          <w:bCs/>
          <w:color w:val="000000"/>
        </w:rPr>
        <w:t xml:space="preserve"> – обязанность лиц, получивших доступ к персональным данным, не раскрывать их третьим лицам и не распространять персональные данные </w:t>
      </w:r>
      <w:r w:rsidRPr="0081231C">
        <w:rPr>
          <w:rFonts w:cs="Times New Roman"/>
          <w:bCs/>
          <w:color w:val="000000"/>
        </w:rPr>
        <w:lastRenderedPageBreak/>
        <w:t xml:space="preserve">без согласия </w:t>
      </w:r>
      <w:r w:rsidR="005B02C9" w:rsidRPr="0081231C">
        <w:rPr>
          <w:rFonts w:cs="Times New Roman"/>
          <w:bCs/>
          <w:color w:val="000000"/>
        </w:rPr>
        <w:t xml:space="preserve">Субъекта </w:t>
      </w:r>
      <w:r w:rsidR="002907D6" w:rsidRPr="0081231C">
        <w:rPr>
          <w:rFonts w:cs="Times New Roman"/>
          <w:bCs/>
          <w:color w:val="000000"/>
        </w:rPr>
        <w:t>ПДн</w:t>
      </w:r>
      <w:r w:rsidRPr="0081231C">
        <w:rPr>
          <w:rFonts w:cs="Times New Roman"/>
          <w:bCs/>
          <w:color w:val="000000"/>
        </w:rPr>
        <w:t>, если иное не предусмотрено федеральным законом</w:t>
      </w:r>
      <w:r w:rsidR="000B5B6D" w:rsidRPr="0081231C">
        <w:rPr>
          <w:rFonts w:cs="Times New Roman"/>
          <w:bCs/>
          <w:color w:val="000000"/>
        </w:rPr>
        <w:t>;</w:t>
      </w:r>
    </w:p>
    <w:p w14:paraId="3159A391" w14:textId="77777777" w:rsidR="00507013" w:rsidRPr="00694862" w:rsidRDefault="00507013" w:rsidP="00507013">
      <w:pPr>
        <w:tabs>
          <w:tab w:val="left" w:pos="1134"/>
        </w:tabs>
        <w:suppressAutoHyphens/>
        <w:ind w:firstLine="720"/>
        <w:rPr>
          <w:rFonts w:cs="Times New Roman"/>
          <w:bCs/>
          <w:color w:val="000000"/>
        </w:rPr>
      </w:pPr>
      <w:r w:rsidRPr="00694862">
        <w:rPr>
          <w:rFonts w:cs="Times New Roman"/>
          <w:b/>
          <w:color w:val="000000"/>
        </w:rPr>
        <w:t>Обезличивание персональных данных</w:t>
      </w:r>
      <w:r w:rsidR="00845768" w:rsidRPr="00694862">
        <w:rPr>
          <w:rFonts w:cs="Times New Roman"/>
          <w:bCs/>
          <w:color w:val="000000"/>
        </w:rPr>
        <w:t xml:space="preserve"> – д</w:t>
      </w:r>
      <w:r w:rsidRPr="00694862">
        <w:rPr>
          <w:rFonts w:cs="Times New Roman"/>
          <w:bCs/>
          <w:color w:val="000000"/>
        </w:rPr>
        <w:t xml:space="preserve">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w:t>
      </w:r>
      <w:r w:rsidR="005B02C9" w:rsidRPr="00694862">
        <w:rPr>
          <w:rFonts w:cs="Times New Roman"/>
          <w:bCs/>
          <w:color w:val="000000"/>
        </w:rPr>
        <w:t xml:space="preserve">Субъекту </w:t>
      </w:r>
      <w:r w:rsidR="002907D6" w:rsidRPr="00694862">
        <w:rPr>
          <w:rFonts w:cs="Times New Roman"/>
          <w:bCs/>
          <w:color w:val="000000"/>
        </w:rPr>
        <w:t>ПДн</w:t>
      </w:r>
      <w:r w:rsidR="000B5B6D" w:rsidRPr="00694862">
        <w:rPr>
          <w:rFonts w:cs="Times New Roman"/>
          <w:bCs/>
          <w:color w:val="000000"/>
        </w:rPr>
        <w:t>;</w:t>
      </w:r>
    </w:p>
    <w:p w14:paraId="56E4B376" w14:textId="77777777" w:rsidR="00507013" w:rsidRPr="00694862" w:rsidRDefault="00507013" w:rsidP="00507013">
      <w:pPr>
        <w:tabs>
          <w:tab w:val="left" w:pos="1134"/>
        </w:tabs>
        <w:suppressAutoHyphens/>
        <w:ind w:firstLine="720"/>
        <w:rPr>
          <w:rFonts w:cs="Times New Roman"/>
          <w:bCs/>
          <w:color w:val="000000"/>
        </w:rPr>
      </w:pPr>
      <w:r w:rsidRPr="00694862">
        <w:rPr>
          <w:rFonts w:cs="Times New Roman"/>
          <w:b/>
          <w:color w:val="000000"/>
        </w:rPr>
        <w:t>Обработка персональных данных</w:t>
      </w:r>
      <w:r w:rsidR="00845768" w:rsidRPr="00694862">
        <w:rPr>
          <w:rFonts w:cs="Times New Roman"/>
          <w:bCs/>
          <w:color w:val="000000"/>
        </w:rPr>
        <w:t xml:space="preserve"> – л</w:t>
      </w:r>
      <w:r w:rsidRPr="00694862">
        <w:rPr>
          <w:rFonts w:cs="Times New Roman"/>
          <w:bCs/>
          <w:color w:val="000000"/>
        </w:rPr>
        <w:t>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0B5B6D" w:rsidRPr="00694862">
        <w:rPr>
          <w:rFonts w:cs="Times New Roman"/>
          <w:bCs/>
          <w:color w:val="000000"/>
        </w:rPr>
        <w:t>;</w:t>
      </w:r>
    </w:p>
    <w:p w14:paraId="2A622B87" w14:textId="7CF333F4" w:rsidR="0087215F" w:rsidRDefault="0087215F" w:rsidP="000B5B6D">
      <w:pPr>
        <w:tabs>
          <w:tab w:val="left" w:pos="1134"/>
        </w:tabs>
        <w:suppressAutoHyphens/>
        <w:ind w:firstLine="720"/>
        <w:rPr>
          <w:szCs w:val="24"/>
        </w:rPr>
      </w:pPr>
      <w:r>
        <w:rPr>
          <w:b/>
          <w:szCs w:val="24"/>
        </w:rPr>
        <w:t>О</w:t>
      </w:r>
      <w:r w:rsidRPr="0028268F">
        <w:rPr>
          <w:b/>
          <w:szCs w:val="24"/>
        </w:rPr>
        <w:t>бщедоступные персональные данные</w:t>
      </w:r>
      <w:r w:rsidRPr="0028268F">
        <w:rPr>
          <w:szCs w:val="24"/>
        </w:rPr>
        <w:t xml:space="preserve"> – персональные данные, доступ неограниченного круга лиц к которым предоставлен субъектом персональных данных (в том числе данные, размещенные субъектом в сети Интернет – на специализированных сайтах по поиску персонала, подбору работы, в социальных сетях, на сайтах компаний и т.п.) либо по его просьбе, а также данные, которые подлежат обязательному раскрытию или опубликованию</w:t>
      </w:r>
      <w:r>
        <w:rPr>
          <w:szCs w:val="24"/>
        </w:rPr>
        <w:t>;</w:t>
      </w:r>
    </w:p>
    <w:p w14:paraId="30A57CFE" w14:textId="303E529C" w:rsidR="0087215F" w:rsidRPr="00694862" w:rsidRDefault="0087215F" w:rsidP="000B5B6D">
      <w:pPr>
        <w:tabs>
          <w:tab w:val="left" w:pos="1134"/>
        </w:tabs>
        <w:suppressAutoHyphens/>
        <w:ind w:firstLine="720"/>
        <w:rPr>
          <w:rFonts w:cs="Times New Roman"/>
          <w:bCs/>
          <w:color w:val="000000"/>
        </w:rPr>
      </w:pPr>
      <w:r w:rsidRPr="00694862">
        <w:rPr>
          <w:rFonts w:cs="Times New Roman"/>
          <w:b/>
          <w:color w:val="000000"/>
        </w:rPr>
        <w:t>Оператор персональных данных</w:t>
      </w:r>
      <w:r w:rsidRPr="00694862">
        <w:rPr>
          <w:rFonts w:cs="Times New Roman"/>
          <w:bCs/>
          <w:color w:val="000000"/>
        </w:rPr>
        <w:t xml:space="preserve"> – государственный орган, муниципальный орган, юридическое или физическое лицо, 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 </w:t>
      </w:r>
    </w:p>
    <w:p w14:paraId="12BFC418" w14:textId="77777777" w:rsidR="00507013" w:rsidRPr="00694862" w:rsidRDefault="00507013" w:rsidP="00507013">
      <w:pPr>
        <w:tabs>
          <w:tab w:val="left" w:pos="1134"/>
        </w:tabs>
        <w:suppressAutoHyphens/>
        <w:ind w:firstLine="720"/>
        <w:rPr>
          <w:rFonts w:cs="Times New Roman"/>
          <w:bCs/>
          <w:color w:val="000000"/>
        </w:rPr>
      </w:pPr>
      <w:r w:rsidRPr="00694862">
        <w:rPr>
          <w:rFonts w:cs="Times New Roman"/>
          <w:b/>
          <w:color w:val="000000"/>
        </w:rPr>
        <w:t>Персональные данные</w:t>
      </w:r>
      <w:r w:rsidR="00845768" w:rsidRPr="00694862">
        <w:rPr>
          <w:rFonts w:cs="Times New Roman"/>
          <w:bCs/>
          <w:color w:val="000000"/>
        </w:rPr>
        <w:t xml:space="preserve"> – л</w:t>
      </w:r>
      <w:r w:rsidRPr="00694862">
        <w:rPr>
          <w:rFonts w:cs="Times New Roman"/>
          <w:bCs/>
          <w:color w:val="000000"/>
        </w:rPr>
        <w:t>юбая информация, относящаяся к прямо или косвенно определенному или определяемому физическому лицу (</w:t>
      </w:r>
      <w:r w:rsidR="005B02C9" w:rsidRPr="00694862">
        <w:rPr>
          <w:rFonts w:cs="Times New Roman"/>
          <w:bCs/>
          <w:color w:val="000000"/>
        </w:rPr>
        <w:t xml:space="preserve">Субъекту </w:t>
      </w:r>
      <w:r w:rsidR="002907D6" w:rsidRPr="00694862">
        <w:rPr>
          <w:rFonts w:cs="Times New Roman"/>
          <w:bCs/>
          <w:color w:val="000000"/>
        </w:rPr>
        <w:t>ПДн</w:t>
      </w:r>
      <w:r w:rsidRPr="00694862">
        <w:rPr>
          <w:rFonts w:cs="Times New Roman"/>
          <w:bCs/>
          <w:color w:val="000000"/>
        </w:rPr>
        <w:t>)</w:t>
      </w:r>
      <w:r w:rsidR="000B5B6D" w:rsidRPr="00694862">
        <w:rPr>
          <w:rFonts w:cs="Times New Roman"/>
          <w:bCs/>
          <w:color w:val="000000"/>
        </w:rPr>
        <w:t>;</w:t>
      </w:r>
    </w:p>
    <w:p w14:paraId="61D28404" w14:textId="77777777" w:rsidR="00507013" w:rsidRPr="00694862" w:rsidRDefault="00507013" w:rsidP="00507013">
      <w:pPr>
        <w:tabs>
          <w:tab w:val="left" w:pos="1134"/>
        </w:tabs>
        <w:suppressAutoHyphens/>
        <w:ind w:firstLine="720"/>
        <w:rPr>
          <w:rFonts w:cs="Times New Roman"/>
          <w:bCs/>
          <w:color w:val="000000"/>
        </w:rPr>
      </w:pPr>
      <w:r w:rsidRPr="00694862">
        <w:rPr>
          <w:rFonts w:cs="Times New Roman"/>
          <w:b/>
          <w:color w:val="000000"/>
        </w:rPr>
        <w:t>Предоставление персональных данных</w:t>
      </w:r>
      <w:r w:rsidR="00845768" w:rsidRPr="00694862">
        <w:rPr>
          <w:rFonts w:cs="Times New Roman"/>
          <w:bCs/>
          <w:color w:val="000000"/>
        </w:rPr>
        <w:t xml:space="preserve"> – д</w:t>
      </w:r>
      <w:r w:rsidRPr="00694862">
        <w:rPr>
          <w:rFonts w:cs="Times New Roman"/>
          <w:bCs/>
          <w:color w:val="000000"/>
        </w:rPr>
        <w:t>ействия, направленные на раскрытие персональных данных определенному лицу или определенному кругу лиц</w:t>
      </w:r>
      <w:r w:rsidR="000B5B6D" w:rsidRPr="00694862">
        <w:rPr>
          <w:rFonts w:cs="Times New Roman"/>
          <w:bCs/>
          <w:color w:val="000000"/>
        </w:rPr>
        <w:t>;</w:t>
      </w:r>
    </w:p>
    <w:p w14:paraId="5CDAC6EB" w14:textId="77777777" w:rsidR="00507013" w:rsidRPr="00694862" w:rsidRDefault="00507013" w:rsidP="00507013">
      <w:pPr>
        <w:tabs>
          <w:tab w:val="left" w:pos="1134"/>
        </w:tabs>
        <w:suppressAutoHyphens/>
        <w:ind w:firstLine="720"/>
        <w:rPr>
          <w:rFonts w:cs="Times New Roman"/>
          <w:bCs/>
          <w:color w:val="000000"/>
        </w:rPr>
      </w:pPr>
      <w:r w:rsidRPr="00694862">
        <w:rPr>
          <w:rFonts w:cs="Times New Roman"/>
          <w:b/>
          <w:color w:val="000000"/>
        </w:rPr>
        <w:t>Распространение персональных данных</w:t>
      </w:r>
      <w:r w:rsidR="00845768" w:rsidRPr="00694862">
        <w:rPr>
          <w:rFonts w:cs="Times New Roman"/>
          <w:bCs/>
          <w:color w:val="000000"/>
        </w:rPr>
        <w:t xml:space="preserve"> – д</w:t>
      </w:r>
      <w:r w:rsidRPr="00694862">
        <w:rPr>
          <w:rFonts w:cs="Times New Roman"/>
          <w:bCs/>
          <w:color w:val="000000"/>
        </w:rPr>
        <w:t>ействия, направленные на раскрытие персональных данных неопределенному кругу лиц</w:t>
      </w:r>
      <w:r w:rsidR="000B5B6D" w:rsidRPr="00694862">
        <w:rPr>
          <w:rFonts w:cs="Times New Roman"/>
          <w:bCs/>
          <w:color w:val="000000"/>
        </w:rPr>
        <w:t>;</w:t>
      </w:r>
    </w:p>
    <w:p w14:paraId="500DFD56" w14:textId="45EE9D64" w:rsidR="00507013" w:rsidRDefault="00507013" w:rsidP="00507013">
      <w:pPr>
        <w:tabs>
          <w:tab w:val="left" w:pos="1134"/>
        </w:tabs>
        <w:suppressAutoHyphens/>
        <w:ind w:firstLine="720"/>
        <w:rPr>
          <w:rFonts w:cs="Times New Roman"/>
          <w:bCs/>
          <w:color w:val="000000"/>
        </w:rPr>
      </w:pPr>
      <w:r w:rsidRPr="00694862">
        <w:rPr>
          <w:rFonts w:cs="Times New Roman"/>
          <w:b/>
          <w:color w:val="000000"/>
        </w:rPr>
        <w:t>Специальные категории персональных данных</w:t>
      </w:r>
      <w:r w:rsidR="00EC60A8" w:rsidRPr="00694862">
        <w:rPr>
          <w:rFonts w:cs="Times New Roman"/>
          <w:bCs/>
          <w:color w:val="000000"/>
        </w:rPr>
        <w:t xml:space="preserve"> – с</w:t>
      </w:r>
      <w:r w:rsidRPr="00694862">
        <w:rPr>
          <w:rFonts w:cs="Times New Roman"/>
          <w:bCs/>
          <w:color w:val="000000"/>
        </w:rPr>
        <w:t>ведения, касающиеся расовой, национальной принадлежности, политических взглядов, религиозных или философских убеждений, состояния здоровья, интимной жизни</w:t>
      </w:r>
      <w:r w:rsidR="00402A04" w:rsidRPr="00694862">
        <w:rPr>
          <w:rFonts w:cs="Times New Roman"/>
          <w:bCs/>
          <w:color w:val="000000"/>
        </w:rPr>
        <w:t>;</w:t>
      </w:r>
    </w:p>
    <w:p w14:paraId="6E18F019" w14:textId="08AD6A91" w:rsidR="0087215F" w:rsidRPr="00694862" w:rsidRDefault="0087215F" w:rsidP="0087215F">
      <w:pPr>
        <w:pStyle w:val="ConsPlusNormal"/>
        <w:jc w:val="both"/>
        <w:rPr>
          <w:rFonts w:cs="Times New Roman"/>
          <w:bCs/>
          <w:color w:val="000000"/>
        </w:rPr>
      </w:pPr>
      <w:r>
        <w:rPr>
          <w:rFonts w:ascii="Times New Roman" w:hAnsi="Times New Roman" w:cs="Times New Roman"/>
          <w:b/>
          <w:color w:val="000000"/>
          <w:sz w:val="24"/>
        </w:rPr>
        <w:t>С</w:t>
      </w:r>
      <w:r w:rsidRPr="0087215F">
        <w:rPr>
          <w:rFonts w:ascii="Times New Roman" w:hAnsi="Times New Roman" w:cs="Times New Roman"/>
          <w:b/>
          <w:color w:val="000000"/>
          <w:sz w:val="24"/>
        </w:rPr>
        <w:t>убъект персональных данных</w:t>
      </w:r>
      <w:r w:rsidRPr="0028268F">
        <w:rPr>
          <w:bCs/>
          <w:sz w:val="24"/>
          <w:szCs w:val="24"/>
        </w:rPr>
        <w:t xml:space="preserve"> – </w:t>
      </w:r>
      <w:r w:rsidRPr="0087215F">
        <w:rPr>
          <w:rFonts w:ascii="Times New Roman" w:hAnsi="Times New Roman" w:cs="Times New Roman"/>
          <w:bCs/>
          <w:color w:val="000000"/>
          <w:sz w:val="24"/>
        </w:rPr>
        <w:t>физическое лицо, к которому относятся персональные данные;</w:t>
      </w:r>
    </w:p>
    <w:p w14:paraId="43BCAF86" w14:textId="77777777" w:rsidR="00507013" w:rsidRPr="00694862" w:rsidRDefault="00507013" w:rsidP="00507013">
      <w:pPr>
        <w:tabs>
          <w:tab w:val="left" w:pos="1134"/>
        </w:tabs>
        <w:suppressAutoHyphens/>
        <w:ind w:firstLine="720"/>
        <w:rPr>
          <w:rFonts w:cs="Times New Roman"/>
          <w:bCs/>
          <w:color w:val="000000"/>
        </w:rPr>
      </w:pPr>
      <w:r w:rsidRPr="00694862">
        <w:rPr>
          <w:rFonts w:cs="Times New Roman"/>
          <w:b/>
          <w:color w:val="000000"/>
        </w:rPr>
        <w:t>Трансграничная передача персональных данных</w:t>
      </w:r>
      <w:r w:rsidR="00552CC7" w:rsidRPr="00694862">
        <w:rPr>
          <w:rFonts w:cs="Times New Roman"/>
          <w:b/>
          <w:color w:val="000000"/>
        </w:rPr>
        <w:t xml:space="preserve"> – </w:t>
      </w:r>
      <w:r w:rsidR="00552CC7" w:rsidRPr="00694862">
        <w:rPr>
          <w:rFonts w:cs="Times New Roman"/>
          <w:bCs/>
          <w:color w:val="000000"/>
        </w:rPr>
        <w:t>п</w:t>
      </w:r>
      <w:r w:rsidRPr="00694862">
        <w:rPr>
          <w:rFonts w:cs="Times New Roman"/>
          <w:bCs/>
          <w:color w:val="000000"/>
        </w:rPr>
        <w:t>ередача персональных данных на территорию иностранного государства</w:t>
      </w:r>
      <w:r w:rsidR="00402A04" w:rsidRPr="00694862">
        <w:rPr>
          <w:rFonts w:cs="Times New Roman"/>
          <w:bCs/>
          <w:color w:val="000000"/>
        </w:rPr>
        <w:t>,</w:t>
      </w:r>
      <w:r w:rsidRPr="00694862">
        <w:rPr>
          <w:rFonts w:cs="Times New Roman"/>
          <w:bCs/>
          <w:color w:val="000000"/>
        </w:rPr>
        <w:t xml:space="preserve"> органу власти иностранного государства, иностранному физическому лицу или иностранному юридическому лицу</w:t>
      </w:r>
      <w:r w:rsidR="000B5B6D" w:rsidRPr="00694862">
        <w:rPr>
          <w:rFonts w:cs="Times New Roman"/>
          <w:bCs/>
          <w:color w:val="000000"/>
        </w:rPr>
        <w:t>;</w:t>
      </w:r>
    </w:p>
    <w:p w14:paraId="38A67502" w14:textId="77777777" w:rsidR="009409D0" w:rsidRPr="00694862" w:rsidRDefault="00507013" w:rsidP="00507013">
      <w:pPr>
        <w:tabs>
          <w:tab w:val="left" w:pos="1134"/>
        </w:tabs>
        <w:suppressAutoHyphens/>
        <w:ind w:firstLine="720"/>
        <w:rPr>
          <w:rFonts w:cs="Times New Roman"/>
          <w:bCs/>
          <w:color w:val="000000"/>
        </w:rPr>
      </w:pPr>
      <w:r w:rsidRPr="00694862">
        <w:rPr>
          <w:rFonts w:cs="Times New Roman"/>
          <w:b/>
          <w:color w:val="000000"/>
        </w:rPr>
        <w:t>Уничтожение персональных данных</w:t>
      </w:r>
      <w:r w:rsidR="00552CC7" w:rsidRPr="00694862">
        <w:rPr>
          <w:rFonts w:cs="Times New Roman"/>
          <w:bCs/>
          <w:color w:val="000000"/>
        </w:rPr>
        <w:t xml:space="preserve"> – д</w:t>
      </w:r>
      <w:r w:rsidRPr="00694862">
        <w:rPr>
          <w:rFonts w:cs="Times New Roman"/>
          <w:bCs/>
          <w:color w:val="000000"/>
        </w:rPr>
        <w:t>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000B5B6D" w:rsidRPr="00694862">
        <w:rPr>
          <w:rFonts w:cs="Times New Roman"/>
          <w:bCs/>
          <w:color w:val="000000"/>
        </w:rPr>
        <w:t>;</w:t>
      </w:r>
    </w:p>
    <w:p w14:paraId="769410A8" w14:textId="3069860F" w:rsidR="00373DA9" w:rsidRPr="00694862" w:rsidRDefault="00373DA9" w:rsidP="00251AA1">
      <w:pPr>
        <w:pStyle w:val="14"/>
        <w:keepNext w:val="0"/>
        <w:widowControl/>
        <w:numPr>
          <w:ilvl w:val="0"/>
          <w:numId w:val="10"/>
        </w:numPr>
        <w:tabs>
          <w:tab w:val="left" w:pos="1134"/>
        </w:tabs>
        <w:autoSpaceDE/>
        <w:autoSpaceDN/>
        <w:adjustRightInd/>
        <w:spacing w:after="120"/>
        <w:ind w:left="0" w:firstLine="709"/>
        <w:rPr>
          <w:rFonts w:ascii="Times New Roman" w:hAnsi="Times New Roman"/>
          <w:sz w:val="28"/>
          <w:szCs w:val="28"/>
        </w:rPr>
      </w:pPr>
      <w:bookmarkStart w:id="35" w:name="_Toc144612492"/>
      <w:bookmarkStart w:id="36" w:name="_Toc144614369"/>
      <w:bookmarkStart w:id="37" w:name="_Toc101896647"/>
      <w:bookmarkStart w:id="38" w:name="_Toc137736080"/>
      <w:bookmarkStart w:id="39" w:name="_Toc144901800"/>
      <w:bookmarkStart w:id="40" w:name="_Toc265486702"/>
      <w:bookmarkStart w:id="41" w:name="_Toc312173081"/>
      <w:bookmarkStart w:id="42" w:name="_Toc107046054"/>
      <w:bookmarkStart w:id="43" w:name="_Toc107145140"/>
      <w:bookmarkStart w:id="44" w:name="_Toc107219322"/>
      <w:bookmarkStart w:id="45" w:name="_Toc107392786"/>
      <w:bookmarkStart w:id="46" w:name="_Toc107650108"/>
      <w:bookmarkStart w:id="47" w:name="_Toc107922107"/>
      <w:bookmarkStart w:id="48" w:name="_Toc144633548"/>
      <w:bookmarkEnd w:id="35"/>
      <w:bookmarkEnd w:id="36"/>
      <w:r w:rsidRPr="00694862">
        <w:rPr>
          <w:rFonts w:ascii="Times New Roman" w:hAnsi="Times New Roman"/>
          <w:sz w:val="28"/>
          <w:szCs w:val="28"/>
        </w:rPr>
        <w:t xml:space="preserve">Статус Оператора </w:t>
      </w:r>
      <w:r w:rsidR="00402536" w:rsidRPr="00694862">
        <w:rPr>
          <w:rFonts w:ascii="Times New Roman" w:hAnsi="Times New Roman"/>
          <w:sz w:val="28"/>
          <w:szCs w:val="28"/>
        </w:rPr>
        <w:t xml:space="preserve">персональных данных </w:t>
      </w:r>
      <w:r w:rsidRPr="00694862">
        <w:rPr>
          <w:rFonts w:ascii="Times New Roman" w:hAnsi="Times New Roman"/>
          <w:sz w:val="28"/>
          <w:szCs w:val="28"/>
        </w:rPr>
        <w:t xml:space="preserve">и категории субъектов, </w:t>
      </w:r>
      <w:r w:rsidR="005C7BE0" w:rsidRPr="00694862">
        <w:rPr>
          <w:rFonts w:ascii="Times New Roman" w:hAnsi="Times New Roman"/>
          <w:sz w:val="28"/>
          <w:szCs w:val="28"/>
        </w:rPr>
        <w:t>персональные данные</w:t>
      </w:r>
      <w:r w:rsidRPr="00694862">
        <w:rPr>
          <w:rFonts w:ascii="Times New Roman" w:hAnsi="Times New Roman"/>
          <w:sz w:val="28"/>
          <w:szCs w:val="28"/>
        </w:rPr>
        <w:t xml:space="preserve"> которы</w:t>
      </w:r>
      <w:r w:rsidR="0081231C">
        <w:rPr>
          <w:rFonts w:ascii="Times New Roman" w:hAnsi="Times New Roman"/>
          <w:sz w:val="28"/>
          <w:szCs w:val="28"/>
        </w:rPr>
        <w:t>х</w:t>
      </w:r>
      <w:r w:rsidRPr="00694862">
        <w:rPr>
          <w:rFonts w:ascii="Times New Roman" w:hAnsi="Times New Roman"/>
          <w:sz w:val="28"/>
          <w:szCs w:val="28"/>
        </w:rPr>
        <w:t xml:space="preserve"> </w:t>
      </w:r>
      <w:r w:rsidR="00800B82" w:rsidRPr="00694862">
        <w:rPr>
          <w:rFonts w:ascii="Times New Roman" w:hAnsi="Times New Roman"/>
          <w:sz w:val="28"/>
          <w:szCs w:val="28"/>
        </w:rPr>
        <w:t xml:space="preserve">им </w:t>
      </w:r>
      <w:r w:rsidRPr="00694862">
        <w:rPr>
          <w:rFonts w:ascii="Times New Roman" w:hAnsi="Times New Roman"/>
          <w:sz w:val="28"/>
          <w:szCs w:val="28"/>
        </w:rPr>
        <w:t>обрабатываются</w:t>
      </w:r>
      <w:bookmarkEnd w:id="37"/>
      <w:bookmarkEnd w:id="38"/>
      <w:bookmarkEnd w:id="39"/>
    </w:p>
    <w:p w14:paraId="294FE3C2" w14:textId="77777777" w:rsidR="00373DA9" w:rsidRPr="00694862" w:rsidRDefault="000F1863" w:rsidP="00661238">
      <w:pPr>
        <w:pStyle w:val="aff6"/>
        <w:numPr>
          <w:ilvl w:val="1"/>
          <w:numId w:val="11"/>
        </w:numPr>
        <w:tabs>
          <w:tab w:val="left" w:pos="1134"/>
        </w:tabs>
        <w:suppressAutoHyphens/>
        <w:spacing w:before="120"/>
        <w:ind w:left="0" w:firstLine="709"/>
        <w:contextualSpacing w:val="0"/>
        <w:rPr>
          <w:b/>
          <w:bCs/>
          <w:szCs w:val="24"/>
        </w:rPr>
      </w:pPr>
      <w:bookmarkStart w:id="49" w:name="_Toc355606295"/>
      <w:bookmarkStart w:id="50" w:name="_Toc312173083"/>
      <w:bookmarkStart w:id="51" w:name="_Toc265486707"/>
      <w:bookmarkEnd w:id="40"/>
      <w:bookmarkEnd w:id="41"/>
      <w:r w:rsidRPr="00694862">
        <w:rPr>
          <w:szCs w:val="24"/>
        </w:rPr>
        <w:t>Компания</w:t>
      </w:r>
      <w:r w:rsidR="00373DA9" w:rsidRPr="00694862">
        <w:rPr>
          <w:szCs w:val="24"/>
        </w:rPr>
        <w:t xml:space="preserve"> является Оператором ПДн в отношении персональных данных следующих категорий физических лиц:</w:t>
      </w:r>
      <w:bookmarkStart w:id="52" w:name="_Hlk68355882"/>
      <w:bookmarkStart w:id="53" w:name="_Toc312173082"/>
      <w:bookmarkStart w:id="54" w:name="_Toc355606296"/>
      <w:bookmarkEnd w:id="49"/>
    </w:p>
    <w:p w14:paraId="78E16483" w14:textId="77777777" w:rsidR="00373DA9" w:rsidRPr="00694862" w:rsidRDefault="00373DA9" w:rsidP="00C278F9">
      <w:pPr>
        <w:pStyle w:val="s091"/>
        <w:numPr>
          <w:ilvl w:val="0"/>
          <w:numId w:val="13"/>
        </w:numPr>
        <w:tabs>
          <w:tab w:val="left" w:pos="993"/>
        </w:tabs>
        <w:spacing w:after="120"/>
        <w:ind w:left="0" w:firstLine="709"/>
        <w:rPr>
          <w:b/>
          <w:bCs/>
        </w:rPr>
      </w:pPr>
      <w:bookmarkStart w:id="55" w:name="_Hlk138077646"/>
      <w:r w:rsidRPr="00694862">
        <w:t>работников Оператора ПДн, с которыми у Оператора ПДн заключены или были заключены трудовые</w:t>
      </w:r>
      <w:r w:rsidR="005C7BE0" w:rsidRPr="00694862">
        <w:t xml:space="preserve"> отношения</w:t>
      </w:r>
      <w:r w:rsidRPr="00694862">
        <w:t xml:space="preserve">, включая бывших работников, с которыми трудовые </w:t>
      </w:r>
      <w:r w:rsidR="005C7BE0" w:rsidRPr="00694862">
        <w:t>отношения</w:t>
      </w:r>
      <w:r w:rsidRPr="00694862">
        <w:t xml:space="preserve"> прекращены (расторгнуты) (далее – </w:t>
      </w:r>
      <w:r w:rsidRPr="00694862">
        <w:rPr>
          <w:b/>
        </w:rPr>
        <w:t>Работники</w:t>
      </w:r>
      <w:r w:rsidRPr="00694862">
        <w:t>);</w:t>
      </w:r>
    </w:p>
    <w:p w14:paraId="79D9EA06" w14:textId="77777777" w:rsidR="00373DA9" w:rsidRPr="00694862" w:rsidRDefault="00373DA9" w:rsidP="00C278F9">
      <w:pPr>
        <w:pStyle w:val="aff6"/>
        <w:numPr>
          <w:ilvl w:val="0"/>
          <w:numId w:val="13"/>
        </w:numPr>
        <w:tabs>
          <w:tab w:val="left" w:pos="993"/>
        </w:tabs>
        <w:suppressAutoHyphens/>
        <w:spacing w:after="120"/>
        <w:ind w:left="0" w:firstLine="709"/>
        <w:contextualSpacing w:val="0"/>
        <w:rPr>
          <w:b/>
          <w:bCs/>
          <w:szCs w:val="24"/>
        </w:rPr>
      </w:pPr>
      <w:bookmarkStart w:id="56" w:name="_Hlk138077451"/>
      <w:r w:rsidRPr="00694862">
        <w:rPr>
          <w:szCs w:val="24"/>
        </w:rPr>
        <w:t xml:space="preserve">работников предприятий и организаций – заказчиков Оператора ПДн (далее – </w:t>
      </w:r>
      <w:bookmarkStart w:id="57" w:name="_Hlk31969256"/>
      <w:r w:rsidRPr="00694862">
        <w:rPr>
          <w:b/>
          <w:szCs w:val="24"/>
        </w:rPr>
        <w:t xml:space="preserve">Работники </w:t>
      </w:r>
      <w:bookmarkEnd w:id="57"/>
      <w:r w:rsidRPr="00694862">
        <w:rPr>
          <w:b/>
          <w:szCs w:val="24"/>
        </w:rPr>
        <w:t>заказчиков</w:t>
      </w:r>
      <w:r w:rsidRPr="00694862">
        <w:rPr>
          <w:szCs w:val="24"/>
        </w:rPr>
        <w:t>);</w:t>
      </w:r>
    </w:p>
    <w:bookmarkEnd w:id="56"/>
    <w:p w14:paraId="37F3F2DF" w14:textId="77777777" w:rsidR="00373DA9" w:rsidRPr="00694862" w:rsidRDefault="00373DA9" w:rsidP="00C278F9">
      <w:pPr>
        <w:pStyle w:val="aff6"/>
        <w:numPr>
          <w:ilvl w:val="0"/>
          <w:numId w:val="13"/>
        </w:numPr>
        <w:tabs>
          <w:tab w:val="left" w:pos="993"/>
        </w:tabs>
        <w:suppressAutoHyphens/>
        <w:spacing w:after="120"/>
        <w:ind w:left="0" w:firstLine="709"/>
        <w:contextualSpacing w:val="0"/>
        <w:rPr>
          <w:b/>
          <w:bCs/>
          <w:szCs w:val="24"/>
        </w:rPr>
      </w:pPr>
      <w:r w:rsidRPr="00694862">
        <w:rPr>
          <w:szCs w:val="24"/>
        </w:rPr>
        <w:t xml:space="preserve">близких родственников, супругов и лиц, находящихся на иждивении Работников и Работников заказчиков (далее – </w:t>
      </w:r>
      <w:r w:rsidRPr="00694862">
        <w:rPr>
          <w:b/>
          <w:szCs w:val="24"/>
        </w:rPr>
        <w:t>Члены семей работников</w:t>
      </w:r>
      <w:r w:rsidRPr="00694862">
        <w:rPr>
          <w:szCs w:val="24"/>
        </w:rPr>
        <w:t>);</w:t>
      </w:r>
    </w:p>
    <w:p w14:paraId="24B9373F" w14:textId="77777777" w:rsidR="00373DA9" w:rsidRPr="00694862" w:rsidRDefault="00373DA9" w:rsidP="00C278F9">
      <w:pPr>
        <w:pStyle w:val="aff6"/>
        <w:numPr>
          <w:ilvl w:val="0"/>
          <w:numId w:val="13"/>
        </w:numPr>
        <w:tabs>
          <w:tab w:val="left" w:pos="993"/>
        </w:tabs>
        <w:suppressAutoHyphens/>
        <w:spacing w:after="120"/>
        <w:ind w:left="0" w:firstLine="709"/>
        <w:contextualSpacing w:val="0"/>
        <w:rPr>
          <w:b/>
          <w:bCs/>
          <w:szCs w:val="24"/>
        </w:rPr>
      </w:pPr>
      <w:r w:rsidRPr="00694862">
        <w:rPr>
          <w:szCs w:val="24"/>
        </w:rPr>
        <w:t xml:space="preserve">соискателей вакантных должностей (кандидатов для приема на работу) Оператора ПДн и у его заказчиков, представивших свои резюме или анкеты, содержащие персональные данные, </w:t>
      </w:r>
      <w:r w:rsidRPr="00694862">
        <w:rPr>
          <w:szCs w:val="24"/>
        </w:rPr>
        <w:lastRenderedPageBreak/>
        <w:t xml:space="preserve">лично или через специализированные организации по подбору персонала (кадровые агентства), в том числе через специализированные сайты в сети Интернет (далее – </w:t>
      </w:r>
      <w:r w:rsidRPr="00694862">
        <w:rPr>
          <w:b/>
          <w:szCs w:val="24"/>
        </w:rPr>
        <w:t>Соискатели</w:t>
      </w:r>
      <w:r w:rsidRPr="00694862">
        <w:rPr>
          <w:szCs w:val="24"/>
        </w:rPr>
        <w:t>);</w:t>
      </w:r>
    </w:p>
    <w:p w14:paraId="70892461" w14:textId="77777777" w:rsidR="00373DA9" w:rsidRPr="00694862" w:rsidRDefault="00373DA9" w:rsidP="00C278F9">
      <w:pPr>
        <w:pStyle w:val="aff6"/>
        <w:numPr>
          <w:ilvl w:val="0"/>
          <w:numId w:val="13"/>
        </w:numPr>
        <w:tabs>
          <w:tab w:val="left" w:pos="993"/>
        </w:tabs>
        <w:suppressAutoHyphens/>
        <w:spacing w:after="120"/>
        <w:ind w:left="0" w:firstLine="709"/>
        <w:contextualSpacing w:val="0"/>
        <w:rPr>
          <w:b/>
          <w:bCs/>
          <w:szCs w:val="24"/>
        </w:rPr>
      </w:pPr>
      <w:r w:rsidRPr="00694862">
        <w:rPr>
          <w:szCs w:val="24"/>
        </w:rPr>
        <w:t xml:space="preserve">близких родственников, супругов и лиц, находящихся на иждивении Соискателей и Соискателей заказчиков (далее – </w:t>
      </w:r>
      <w:r w:rsidRPr="00694862">
        <w:rPr>
          <w:b/>
          <w:szCs w:val="24"/>
        </w:rPr>
        <w:t>Члены семей соискателей</w:t>
      </w:r>
      <w:r w:rsidRPr="00694862">
        <w:rPr>
          <w:szCs w:val="24"/>
        </w:rPr>
        <w:t>);</w:t>
      </w:r>
    </w:p>
    <w:p w14:paraId="58459BCA" w14:textId="77777777" w:rsidR="00373DA9" w:rsidRPr="00694862" w:rsidRDefault="00373DA9" w:rsidP="00C278F9">
      <w:pPr>
        <w:pStyle w:val="aff6"/>
        <w:numPr>
          <w:ilvl w:val="0"/>
          <w:numId w:val="13"/>
        </w:numPr>
        <w:tabs>
          <w:tab w:val="left" w:pos="993"/>
        </w:tabs>
        <w:suppressAutoHyphens/>
        <w:spacing w:after="120"/>
        <w:ind w:left="0" w:firstLine="709"/>
        <w:contextualSpacing w:val="0"/>
        <w:rPr>
          <w:b/>
          <w:bCs/>
          <w:szCs w:val="24"/>
        </w:rPr>
      </w:pPr>
      <w:r w:rsidRPr="00694862">
        <w:rPr>
          <w:szCs w:val="24"/>
        </w:rPr>
        <w:t xml:space="preserve">контрагентов-физических лиц и индивидуальных предпринимателей, представителей контрагентов – юридических лиц и индивидуальных предпринимателей, в том числе работников, представителей, действующих на основании доверенности и иных представителей контрагентов, с которыми </w:t>
      </w:r>
      <w:r w:rsidR="00945CC3" w:rsidRPr="00694862">
        <w:rPr>
          <w:szCs w:val="24"/>
        </w:rPr>
        <w:t xml:space="preserve">у </w:t>
      </w:r>
      <w:r w:rsidR="000F1863" w:rsidRPr="00694862">
        <w:rPr>
          <w:szCs w:val="24"/>
        </w:rPr>
        <w:t>Компании</w:t>
      </w:r>
      <w:r w:rsidRPr="00694862">
        <w:rPr>
          <w:szCs w:val="24"/>
        </w:rPr>
        <w:t xml:space="preserve"> существуют договорные отношения, с которыми </w:t>
      </w:r>
      <w:r w:rsidR="000F1863" w:rsidRPr="00694862">
        <w:rPr>
          <w:szCs w:val="24"/>
        </w:rPr>
        <w:t>Компания</w:t>
      </w:r>
      <w:r w:rsidRPr="00694862">
        <w:rPr>
          <w:szCs w:val="24"/>
        </w:rPr>
        <w:t xml:space="preserve"> намерен</w:t>
      </w:r>
      <w:r w:rsidR="000F1863" w:rsidRPr="00694862">
        <w:rPr>
          <w:szCs w:val="24"/>
        </w:rPr>
        <w:t>а</w:t>
      </w:r>
      <w:r w:rsidRPr="00694862">
        <w:rPr>
          <w:szCs w:val="24"/>
        </w:rPr>
        <w:t xml:space="preserve"> вступить в договорные отношения или которые намерены вступить в договорные отношения с Оператором ПДн, а также представителей иных лиц, чьи персональные данные необходимы</w:t>
      </w:r>
      <w:r w:rsidR="00E464A9" w:rsidRPr="00694862">
        <w:rPr>
          <w:szCs w:val="24"/>
        </w:rPr>
        <w:t xml:space="preserve"> Компании</w:t>
      </w:r>
      <w:r w:rsidRPr="00694862">
        <w:rPr>
          <w:szCs w:val="24"/>
        </w:rPr>
        <w:t xml:space="preserve"> для реализации своих договорных обязательств (далее – </w:t>
      </w:r>
      <w:r w:rsidRPr="00694862">
        <w:rPr>
          <w:b/>
          <w:szCs w:val="24"/>
        </w:rPr>
        <w:t>Представители контрагентов</w:t>
      </w:r>
      <w:r w:rsidRPr="00694862">
        <w:rPr>
          <w:szCs w:val="24"/>
        </w:rPr>
        <w:t>);</w:t>
      </w:r>
    </w:p>
    <w:p w14:paraId="01768CA6" w14:textId="77777777" w:rsidR="00373DA9" w:rsidRPr="00694862" w:rsidRDefault="00E63541" w:rsidP="00C278F9">
      <w:pPr>
        <w:pStyle w:val="aff6"/>
        <w:numPr>
          <w:ilvl w:val="0"/>
          <w:numId w:val="13"/>
        </w:numPr>
        <w:tabs>
          <w:tab w:val="left" w:pos="993"/>
        </w:tabs>
        <w:suppressAutoHyphens/>
        <w:spacing w:after="120"/>
        <w:ind w:left="0" w:firstLine="709"/>
        <w:contextualSpacing w:val="0"/>
        <w:rPr>
          <w:b/>
          <w:bCs/>
          <w:szCs w:val="24"/>
        </w:rPr>
      </w:pPr>
      <w:r w:rsidRPr="00694862">
        <w:rPr>
          <w:szCs w:val="24"/>
        </w:rPr>
        <w:t xml:space="preserve">законных </w:t>
      </w:r>
      <w:r w:rsidR="00373DA9" w:rsidRPr="00694862">
        <w:rPr>
          <w:szCs w:val="24"/>
        </w:rPr>
        <w:t xml:space="preserve">представителей </w:t>
      </w:r>
      <w:r w:rsidRPr="00694862">
        <w:rPr>
          <w:szCs w:val="24"/>
        </w:rPr>
        <w:t>С</w:t>
      </w:r>
      <w:r w:rsidR="00373DA9" w:rsidRPr="00694862">
        <w:rPr>
          <w:szCs w:val="24"/>
        </w:rPr>
        <w:t xml:space="preserve">убъектов </w:t>
      </w:r>
      <w:r w:rsidR="002907D6" w:rsidRPr="00694862">
        <w:rPr>
          <w:szCs w:val="24"/>
        </w:rPr>
        <w:t>ПДн</w:t>
      </w:r>
      <w:r w:rsidR="00373DA9" w:rsidRPr="00694862">
        <w:rPr>
          <w:szCs w:val="24"/>
        </w:rPr>
        <w:t xml:space="preserve">, обращающихся к Оператору ПДн по поручению и от имени </w:t>
      </w:r>
      <w:r w:rsidRPr="00694862">
        <w:rPr>
          <w:szCs w:val="24"/>
        </w:rPr>
        <w:t>С</w:t>
      </w:r>
      <w:r w:rsidR="00373DA9" w:rsidRPr="00694862">
        <w:rPr>
          <w:szCs w:val="24"/>
        </w:rPr>
        <w:t xml:space="preserve">убъектов </w:t>
      </w:r>
      <w:r w:rsidR="002907D6" w:rsidRPr="00694862">
        <w:rPr>
          <w:szCs w:val="24"/>
        </w:rPr>
        <w:t>ПДн</w:t>
      </w:r>
      <w:r w:rsidRPr="00694862">
        <w:rPr>
          <w:szCs w:val="24"/>
        </w:rPr>
        <w:t xml:space="preserve"> </w:t>
      </w:r>
      <w:r w:rsidR="00373DA9" w:rsidRPr="00694862">
        <w:rPr>
          <w:szCs w:val="24"/>
        </w:rPr>
        <w:t xml:space="preserve">(далее – </w:t>
      </w:r>
      <w:r w:rsidRPr="00694862">
        <w:rPr>
          <w:szCs w:val="24"/>
        </w:rPr>
        <w:t xml:space="preserve">законные </w:t>
      </w:r>
      <w:r w:rsidR="00373DA9" w:rsidRPr="00694862">
        <w:rPr>
          <w:b/>
          <w:szCs w:val="24"/>
        </w:rPr>
        <w:t xml:space="preserve">Представители </w:t>
      </w:r>
      <w:r w:rsidR="00C278F9" w:rsidRPr="00694862">
        <w:rPr>
          <w:b/>
          <w:szCs w:val="24"/>
        </w:rPr>
        <w:t>С</w:t>
      </w:r>
      <w:r w:rsidR="00373DA9" w:rsidRPr="00694862">
        <w:rPr>
          <w:b/>
          <w:szCs w:val="24"/>
        </w:rPr>
        <w:t>убъектов</w:t>
      </w:r>
      <w:r w:rsidR="00C278F9" w:rsidRPr="00694862">
        <w:rPr>
          <w:b/>
          <w:szCs w:val="24"/>
        </w:rPr>
        <w:t xml:space="preserve"> ПДн</w:t>
      </w:r>
      <w:r w:rsidR="00373DA9" w:rsidRPr="00694862">
        <w:rPr>
          <w:szCs w:val="24"/>
        </w:rPr>
        <w:t>);</w:t>
      </w:r>
    </w:p>
    <w:p w14:paraId="3BFE5DE0" w14:textId="77777777" w:rsidR="00373DA9" w:rsidRPr="00694862" w:rsidRDefault="00373DA9" w:rsidP="00C278F9">
      <w:pPr>
        <w:pStyle w:val="aff6"/>
        <w:numPr>
          <w:ilvl w:val="0"/>
          <w:numId w:val="13"/>
        </w:numPr>
        <w:tabs>
          <w:tab w:val="left" w:pos="993"/>
        </w:tabs>
        <w:suppressAutoHyphens/>
        <w:spacing w:after="120"/>
        <w:ind w:left="0" w:firstLine="709"/>
        <w:contextualSpacing w:val="0"/>
        <w:rPr>
          <w:b/>
          <w:bCs/>
          <w:szCs w:val="24"/>
        </w:rPr>
      </w:pPr>
      <w:r w:rsidRPr="00694862">
        <w:rPr>
          <w:szCs w:val="24"/>
        </w:rPr>
        <w:t>посетителей</w:t>
      </w:r>
      <w:r w:rsidR="009D4AE3" w:rsidRPr="00694862">
        <w:rPr>
          <w:szCs w:val="24"/>
        </w:rPr>
        <w:t xml:space="preserve"> (гостей)</w:t>
      </w:r>
      <w:r w:rsidRPr="00694862">
        <w:rPr>
          <w:szCs w:val="24"/>
        </w:rPr>
        <w:t xml:space="preserve"> охраняемых помещений</w:t>
      </w:r>
      <w:r w:rsidR="003F744D" w:rsidRPr="00694862">
        <w:rPr>
          <w:szCs w:val="24"/>
        </w:rPr>
        <w:t>/территорий</w:t>
      </w:r>
      <w:r w:rsidRPr="00694862">
        <w:rPr>
          <w:szCs w:val="24"/>
        </w:rPr>
        <w:t xml:space="preserve"> Оператора ПДн, не имеющих права постоянного входа в такие помещения</w:t>
      </w:r>
      <w:r w:rsidR="003F744D" w:rsidRPr="00694862">
        <w:rPr>
          <w:szCs w:val="24"/>
        </w:rPr>
        <w:t>/на территории,</w:t>
      </w:r>
      <w:r w:rsidRPr="00694862">
        <w:rPr>
          <w:szCs w:val="24"/>
        </w:rPr>
        <w:t xml:space="preserve"> (далее – </w:t>
      </w:r>
      <w:r w:rsidRPr="00694862">
        <w:rPr>
          <w:b/>
          <w:szCs w:val="24"/>
        </w:rPr>
        <w:t>Посетители</w:t>
      </w:r>
      <w:r w:rsidRPr="00694862">
        <w:rPr>
          <w:szCs w:val="24"/>
        </w:rPr>
        <w:t>)</w:t>
      </w:r>
      <w:bookmarkEnd w:id="52"/>
      <w:r w:rsidRPr="00694862">
        <w:rPr>
          <w:szCs w:val="24"/>
        </w:rPr>
        <w:t>;</w:t>
      </w:r>
    </w:p>
    <w:p w14:paraId="28641C3D" w14:textId="77777777" w:rsidR="00C278F9" w:rsidRPr="00694862" w:rsidRDefault="00B24431" w:rsidP="00C278F9">
      <w:pPr>
        <w:pStyle w:val="aff6"/>
        <w:numPr>
          <w:ilvl w:val="0"/>
          <w:numId w:val="13"/>
        </w:numPr>
        <w:tabs>
          <w:tab w:val="left" w:pos="993"/>
        </w:tabs>
        <w:suppressAutoHyphens/>
        <w:spacing w:after="120"/>
        <w:ind w:left="0" w:firstLine="709"/>
        <w:contextualSpacing w:val="0"/>
        <w:rPr>
          <w:b/>
          <w:bCs/>
          <w:szCs w:val="24"/>
        </w:rPr>
      </w:pPr>
      <w:r w:rsidRPr="00694862">
        <w:rPr>
          <w:szCs w:val="24"/>
        </w:rPr>
        <w:t>учащихся/</w:t>
      </w:r>
      <w:r w:rsidR="00373DA9" w:rsidRPr="00694862">
        <w:rPr>
          <w:szCs w:val="24"/>
        </w:rPr>
        <w:t>студентов</w:t>
      </w:r>
      <w:r w:rsidRPr="00694862">
        <w:rPr>
          <w:szCs w:val="24"/>
        </w:rPr>
        <w:t xml:space="preserve"> учебных заведений</w:t>
      </w:r>
      <w:r w:rsidR="00373DA9" w:rsidRPr="00694862">
        <w:rPr>
          <w:szCs w:val="24"/>
        </w:rPr>
        <w:t xml:space="preserve">, проходящих у Оператора ПДн стажировку или практику, или выразивших желание их проходить (далее – </w:t>
      </w:r>
      <w:r w:rsidR="00373DA9" w:rsidRPr="00694862">
        <w:rPr>
          <w:b/>
          <w:szCs w:val="24"/>
        </w:rPr>
        <w:t>Стаж</w:t>
      </w:r>
      <w:r w:rsidR="00C23613" w:rsidRPr="00694862">
        <w:rPr>
          <w:b/>
          <w:szCs w:val="24"/>
        </w:rPr>
        <w:t>ё</w:t>
      </w:r>
      <w:r w:rsidR="00373DA9" w:rsidRPr="00694862">
        <w:rPr>
          <w:b/>
          <w:szCs w:val="24"/>
        </w:rPr>
        <w:t>ры</w:t>
      </w:r>
      <w:r w:rsidR="00373DA9" w:rsidRPr="00694862">
        <w:rPr>
          <w:szCs w:val="24"/>
        </w:rPr>
        <w:t>);</w:t>
      </w:r>
    </w:p>
    <w:p w14:paraId="239C2881" w14:textId="2D569F48" w:rsidR="00C278F9" w:rsidRPr="001537D2" w:rsidRDefault="00C278F9" w:rsidP="00C278F9">
      <w:pPr>
        <w:pStyle w:val="aff6"/>
        <w:numPr>
          <w:ilvl w:val="0"/>
          <w:numId w:val="13"/>
        </w:numPr>
        <w:tabs>
          <w:tab w:val="left" w:pos="993"/>
        </w:tabs>
        <w:suppressAutoHyphens/>
        <w:spacing w:after="120"/>
        <w:ind w:left="0" w:firstLine="709"/>
        <w:contextualSpacing w:val="0"/>
        <w:rPr>
          <w:b/>
          <w:bCs/>
          <w:szCs w:val="24"/>
        </w:rPr>
      </w:pPr>
      <w:r w:rsidRPr="00694862">
        <w:rPr>
          <w:rFonts w:cs="Times New Roman"/>
          <w:bCs/>
          <w:szCs w:val="24"/>
        </w:rPr>
        <w:t xml:space="preserve">контрагентов – физических лиц, с которыми у </w:t>
      </w:r>
      <w:r w:rsidR="002760C6" w:rsidRPr="00694862">
        <w:rPr>
          <w:rFonts w:cs="Times New Roman"/>
          <w:bCs/>
          <w:szCs w:val="24"/>
        </w:rPr>
        <w:t>Компании</w:t>
      </w:r>
      <w:r w:rsidRPr="00694862">
        <w:rPr>
          <w:rFonts w:cs="Times New Roman"/>
          <w:bCs/>
          <w:szCs w:val="24"/>
        </w:rPr>
        <w:t xml:space="preserve"> существуют договорные отношения, с которыми </w:t>
      </w:r>
      <w:r w:rsidR="002760C6" w:rsidRPr="00694862">
        <w:rPr>
          <w:rFonts w:cs="Times New Roman"/>
          <w:bCs/>
          <w:szCs w:val="24"/>
        </w:rPr>
        <w:t>Компания</w:t>
      </w:r>
      <w:r w:rsidRPr="00694862">
        <w:rPr>
          <w:rFonts w:cs="Times New Roman"/>
          <w:bCs/>
          <w:szCs w:val="24"/>
        </w:rPr>
        <w:t xml:space="preserve"> намерено вступить в договорные отношения или которые намерены вступить в договорные отношения с </w:t>
      </w:r>
      <w:r w:rsidR="002760C6" w:rsidRPr="00694862">
        <w:rPr>
          <w:rFonts w:cs="Times New Roman"/>
          <w:bCs/>
          <w:szCs w:val="24"/>
        </w:rPr>
        <w:t>Компанией</w:t>
      </w:r>
      <w:r w:rsidRPr="00694862">
        <w:rPr>
          <w:rFonts w:cs="Times New Roman"/>
          <w:bCs/>
          <w:szCs w:val="24"/>
        </w:rPr>
        <w:t xml:space="preserve"> (далее - </w:t>
      </w:r>
      <w:r w:rsidRPr="00694862">
        <w:rPr>
          <w:rFonts w:cs="Times New Roman"/>
          <w:b/>
          <w:szCs w:val="24"/>
        </w:rPr>
        <w:t>Клиенты</w:t>
      </w:r>
      <w:r w:rsidRPr="00694862">
        <w:rPr>
          <w:rFonts w:cs="Times New Roman"/>
          <w:szCs w:val="24"/>
        </w:rPr>
        <w:t>);</w:t>
      </w:r>
    </w:p>
    <w:p w14:paraId="0294C4FB" w14:textId="77777777" w:rsidR="001537D2" w:rsidRPr="00694862" w:rsidRDefault="001537D2" w:rsidP="001537D2">
      <w:pPr>
        <w:pStyle w:val="aff6"/>
        <w:numPr>
          <w:ilvl w:val="0"/>
          <w:numId w:val="13"/>
        </w:numPr>
        <w:tabs>
          <w:tab w:val="left" w:pos="993"/>
        </w:tabs>
        <w:suppressAutoHyphens/>
        <w:spacing w:after="120"/>
        <w:ind w:left="0" w:firstLine="709"/>
        <w:contextualSpacing w:val="0"/>
        <w:rPr>
          <w:b/>
          <w:bCs/>
          <w:szCs w:val="24"/>
        </w:rPr>
      </w:pPr>
      <w:r>
        <w:rPr>
          <w:rFonts w:cs="Times New Roman"/>
          <w:szCs w:val="24"/>
        </w:rPr>
        <w:t xml:space="preserve">акционеров </w:t>
      </w:r>
      <w:r w:rsidRPr="00694862">
        <w:rPr>
          <w:rFonts w:cs="Times New Roman"/>
          <w:bCs/>
          <w:szCs w:val="24"/>
        </w:rPr>
        <w:t>– физических лиц</w:t>
      </w:r>
      <w:r>
        <w:rPr>
          <w:rFonts w:cs="Times New Roman"/>
          <w:bCs/>
          <w:szCs w:val="24"/>
        </w:rPr>
        <w:t>, которые являются владельцами акций Компании</w:t>
      </w:r>
      <w:r w:rsidRPr="00694862">
        <w:rPr>
          <w:szCs w:val="24"/>
        </w:rPr>
        <w:t>;</w:t>
      </w:r>
    </w:p>
    <w:p w14:paraId="38CA9642" w14:textId="77777777" w:rsidR="00C278F9" w:rsidRPr="00694862" w:rsidRDefault="00C278F9" w:rsidP="00583950">
      <w:pPr>
        <w:pStyle w:val="aff6"/>
        <w:widowControl/>
        <w:numPr>
          <w:ilvl w:val="1"/>
          <w:numId w:val="72"/>
        </w:numPr>
        <w:tabs>
          <w:tab w:val="left" w:pos="993"/>
        </w:tabs>
        <w:autoSpaceDE/>
        <w:autoSpaceDN/>
        <w:adjustRightInd/>
        <w:spacing w:after="120"/>
        <w:ind w:left="0" w:firstLine="709"/>
        <w:contextualSpacing w:val="0"/>
        <w:rPr>
          <w:rFonts w:cs="Times New Roman"/>
          <w:szCs w:val="24"/>
        </w:rPr>
      </w:pPr>
      <w:r w:rsidRPr="00694862">
        <w:rPr>
          <w:rFonts w:cs="Times New Roman"/>
          <w:szCs w:val="24"/>
        </w:rPr>
        <w:t xml:space="preserve">авторизованных пользователей сайта (сайтов) </w:t>
      </w:r>
      <w:r w:rsidR="000F1863" w:rsidRPr="00694862">
        <w:rPr>
          <w:rFonts w:cs="Times New Roman"/>
          <w:szCs w:val="24"/>
        </w:rPr>
        <w:t>Компании</w:t>
      </w:r>
      <w:r w:rsidRPr="00694862">
        <w:rPr>
          <w:rFonts w:cs="Times New Roman"/>
          <w:szCs w:val="24"/>
        </w:rPr>
        <w:t xml:space="preserve"> в сети Интернет (далее –</w:t>
      </w:r>
      <w:r w:rsidRPr="00694862">
        <w:rPr>
          <w:rFonts w:cs="Times New Roman"/>
          <w:b/>
          <w:szCs w:val="24"/>
        </w:rPr>
        <w:t>Пользователи сайта</w:t>
      </w:r>
      <w:r w:rsidRPr="00694862">
        <w:rPr>
          <w:rFonts w:cs="Times New Roman"/>
          <w:szCs w:val="24"/>
        </w:rPr>
        <w:t>);</w:t>
      </w:r>
    </w:p>
    <w:p w14:paraId="4EF3410F" w14:textId="77777777" w:rsidR="00C278F9" w:rsidRPr="00694862" w:rsidRDefault="00C278F9" w:rsidP="00583950">
      <w:pPr>
        <w:pStyle w:val="aff6"/>
        <w:widowControl/>
        <w:numPr>
          <w:ilvl w:val="1"/>
          <w:numId w:val="72"/>
        </w:numPr>
        <w:tabs>
          <w:tab w:val="left" w:pos="993"/>
        </w:tabs>
        <w:autoSpaceDE/>
        <w:autoSpaceDN/>
        <w:adjustRightInd/>
        <w:spacing w:after="120"/>
        <w:ind w:left="0" w:firstLine="709"/>
        <w:contextualSpacing w:val="0"/>
        <w:rPr>
          <w:rFonts w:cs="Times New Roman"/>
          <w:szCs w:val="24"/>
        </w:rPr>
      </w:pPr>
      <w:r w:rsidRPr="00694862">
        <w:rPr>
          <w:rFonts w:cs="Times New Roman"/>
          <w:szCs w:val="24"/>
        </w:rPr>
        <w:t xml:space="preserve">незарегистрированных посетителей сайта (сайтов) </w:t>
      </w:r>
      <w:r w:rsidR="000F1863" w:rsidRPr="00694862">
        <w:rPr>
          <w:rFonts w:cs="Times New Roman"/>
          <w:szCs w:val="24"/>
        </w:rPr>
        <w:t xml:space="preserve">Компании </w:t>
      </w:r>
      <w:r w:rsidRPr="00694862">
        <w:rPr>
          <w:rFonts w:cs="Times New Roman"/>
          <w:szCs w:val="24"/>
        </w:rPr>
        <w:t xml:space="preserve">в сети Интернет (далее – </w:t>
      </w:r>
      <w:r w:rsidRPr="00694862">
        <w:rPr>
          <w:rFonts w:cs="Times New Roman"/>
          <w:b/>
          <w:szCs w:val="24"/>
        </w:rPr>
        <w:t>Посетители сайта</w:t>
      </w:r>
      <w:r w:rsidRPr="00694862">
        <w:rPr>
          <w:rFonts w:cs="Times New Roman"/>
          <w:szCs w:val="24"/>
        </w:rPr>
        <w:t>).</w:t>
      </w:r>
    </w:p>
    <w:p w14:paraId="6513C98B" w14:textId="77777777" w:rsidR="00373DA9" w:rsidRPr="00694862" w:rsidRDefault="00373DA9" w:rsidP="00C278F9">
      <w:pPr>
        <w:pStyle w:val="aff6"/>
        <w:numPr>
          <w:ilvl w:val="0"/>
          <w:numId w:val="13"/>
        </w:numPr>
        <w:tabs>
          <w:tab w:val="left" w:pos="993"/>
        </w:tabs>
        <w:suppressAutoHyphens/>
        <w:spacing w:after="120"/>
        <w:ind w:left="0" w:firstLine="709"/>
        <w:contextualSpacing w:val="0"/>
        <w:rPr>
          <w:b/>
          <w:bCs/>
          <w:szCs w:val="24"/>
        </w:rPr>
      </w:pPr>
      <w:r w:rsidRPr="00694862">
        <w:rPr>
          <w:szCs w:val="24"/>
        </w:rPr>
        <w:t xml:space="preserve">Граждан, обратившихся к Оператору ПДн лично, а также направивших индивидуальные или коллективные письменные обращения или обращения в форме электронного документа (далее – </w:t>
      </w:r>
      <w:r w:rsidRPr="00694862">
        <w:rPr>
          <w:b/>
          <w:szCs w:val="24"/>
        </w:rPr>
        <w:t>Граждане</w:t>
      </w:r>
      <w:r w:rsidRPr="00694862">
        <w:rPr>
          <w:szCs w:val="24"/>
        </w:rPr>
        <w:t>).</w:t>
      </w:r>
    </w:p>
    <w:p w14:paraId="4327C551" w14:textId="77777777" w:rsidR="00373DA9" w:rsidRPr="00694862" w:rsidRDefault="005B02C9" w:rsidP="00373DA9">
      <w:pPr>
        <w:tabs>
          <w:tab w:val="left" w:pos="1134"/>
        </w:tabs>
        <w:suppressAutoHyphens/>
        <w:spacing w:before="120"/>
        <w:rPr>
          <w:szCs w:val="24"/>
        </w:rPr>
      </w:pPr>
      <w:bookmarkStart w:id="58" w:name="_Hlk138077717"/>
      <w:bookmarkEnd w:id="55"/>
      <w:r w:rsidRPr="00694862">
        <w:rPr>
          <w:szCs w:val="24"/>
        </w:rPr>
        <w:t xml:space="preserve">Субъект </w:t>
      </w:r>
      <w:r w:rsidR="002907D6" w:rsidRPr="00694862">
        <w:rPr>
          <w:szCs w:val="24"/>
        </w:rPr>
        <w:t>ПДн</w:t>
      </w:r>
      <w:r w:rsidR="00373DA9" w:rsidRPr="00694862">
        <w:rPr>
          <w:szCs w:val="24"/>
        </w:rPr>
        <w:t xml:space="preserve"> одновременно может относиться к нескольким категориям, указанным выше, например, являться Работником заказчика и Представителем контрагента и т.п.</w:t>
      </w:r>
    </w:p>
    <w:bookmarkEnd w:id="58"/>
    <w:p w14:paraId="67C99CE0" w14:textId="77777777" w:rsidR="00373DA9" w:rsidRPr="00694862" w:rsidRDefault="00373DA9" w:rsidP="00251AA1">
      <w:pPr>
        <w:pStyle w:val="aff6"/>
        <w:numPr>
          <w:ilvl w:val="1"/>
          <w:numId w:val="11"/>
        </w:numPr>
        <w:tabs>
          <w:tab w:val="left" w:pos="1134"/>
        </w:tabs>
        <w:suppressAutoHyphens/>
        <w:spacing w:before="120"/>
        <w:ind w:left="0" w:firstLine="709"/>
        <w:rPr>
          <w:szCs w:val="24"/>
        </w:rPr>
      </w:pPr>
      <w:r w:rsidRPr="00694862">
        <w:rPr>
          <w:szCs w:val="24"/>
        </w:rPr>
        <w:t>Оператор ПДн является лицом, осуществляющим обработку персональных данных по запросу третьих лиц в случаях, предусмотренных законодательством в данной области.</w:t>
      </w:r>
    </w:p>
    <w:bookmarkEnd w:id="53"/>
    <w:p w14:paraId="3C941F28" w14:textId="77777777" w:rsidR="00373DA9" w:rsidRPr="00694862" w:rsidRDefault="00373DA9" w:rsidP="00251AA1">
      <w:pPr>
        <w:pStyle w:val="aff6"/>
        <w:numPr>
          <w:ilvl w:val="1"/>
          <w:numId w:val="11"/>
        </w:numPr>
        <w:tabs>
          <w:tab w:val="left" w:pos="1134"/>
        </w:tabs>
        <w:suppressAutoHyphens/>
        <w:spacing w:before="120"/>
        <w:ind w:left="0" w:firstLine="709"/>
        <w:contextualSpacing w:val="0"/>
        <w:rPr>
          <w:szCs w:val="24"/>
        </w:rPr>
      </w:pPr>
      <w:r w:rsidRPr="00694862">
        <w:rPr>
          <w:szCs w:val="24"/>
        </w:rPr>
        <w:t>Оператор ПДн является лицом, осуществляющим предоставление персональных данных другим Операторам ПДн в соответствии с требованиями законодательства, к которым относятся без ограничения:</w:t>
      </w:r>
      <w:bookmarkEnd w:id="54"/>
    </w:p>
    <w:p w14:paraId="197C1CF2" w14:textId="77777777" w:rsidR="00373DA9" w:rsidRPr="00694862" w:rsidRDefault="00373DA9" w:rsidP="001672CB">
      <w:pPr>
        <w:pStyle w:val="s091"/>
        <w:tabs>
          <w:tab w:val="left" w:pos="993"/>
        </w:tabs>
        <w:spacing w:before="120"/>
        <w:ind w:left="0" w:firstLine="709"/>
      </w:pPr>
      <w:r w:rsidRPr="00694862">
        <w:t xml:space="preserve">Федеральные органы государственной власти, органы государственной власти субъекта </w:t>
      </w:r>
      <w:r w:rsidR="008D3FE0" w:rsidRPr="00694862">
        <w:t>РФ</w:t>
      </w:r>
      <w:r w:rsidRPr="00694862">
        <w:t xml:space="preserve">, органы местного самоуправления и государственные внебюджетные фонды, в которые перечисляются средства Работников или средства для зачисления на счета Работников (инспекции Федеральной налоговой службы, территориальные отделения Социального фонда </w:t>
      </w:r>
      <w:r w:rsidR="00945CC3" w:rsidRPr="00694862">
        <w:t>России</w:t>
      </w:r>
      <w:r w:rsidRPr="00694862">
        <w:t>, Федерального фонда обязательного медицинского страхования</w:t>
      </w:r>
      <w:r w:rsidR="00945CC3" w:rsidRPr="00694862">
        <w:t xml:space="preserve"> </w:t>
      </w:r>
      <w:r w:rsidRPr="00694862">
        <w:t>и др.), надзорные органы;</w:t>
      </w:r>
    </w:p>
    <w:p w14:paraId="496F3A78" w14:textId="77777777" w:rsidR="00373DA9" w:rsidRPr="00694862" w:rsidRDefault="00373DA9" w:rsidP="001672CB">
      <w:pPr>
        <w:pStyle w:val="s091"/>
        <w:widowControl w:val="0"/>
        <w:tabs>
          <w:tab w:val="left" w:pos="993"/>
          <w:tab w:val="left" w:pos="1134"/>
        </w:tabs>
        <w:suppressAutoHyphens/>
        <w:autoSpaceDE w:val="0"/>
        <w:autoSpaceDN w:val="0"/>
        <w:adjustRightInd w:val="0"/>
        <w:ind w:left="0" w:firstLine="709"/>
      </w:pPr>
      <w:r w:rsidRPr="00694862">
        <w:t>органы статистики, военные комиссариаты, Операторы связи, иные организации, которым эта информация должна предоставляться в соответствии с законодательством РФ.</w:t>
      </w:r>
      <w:bookmarkEnd w:id="50"/>
    </w:p>
    <w:p w14:paraId="4B22DD2B" w14:textId="77777777" w:rsidR="0099018B" w:rsidRPr="00694862" w:rsidRDefault="00373DA9" w:rsidP="00251AA1">
      <w:pPr>
        <w:pStyle w:val="s091"/>
        <w:widowControl w:val="0"/>
        <w:numPr>
          <w:ilvl w:val="1"/>
          <w:numId w:val="11"/>
        </w:numPr>
        <w:tabs>
          <w:tab w:val="left" w:pos="1134"/>
        </w:tabs>
        <w:suppressAutoHyphens/>
        <w:autoSpaceDE w:val="0"/>
        <w:autoSpaceDN w:val="0"/>
        <w:adjustRightInd w:val="0"/>
        <w:spacing w:before="120"/>
        <w:ind w:left="0" w:firstLine="709"/>
      </w:pPr>
      <w:r w:rsidRPr="00694862">
        <w:t xml:space="preserve">Федеральные органы государственной власти, органы государственной власти субъекта </w:t>
      </w:r>
      <w:r w:rsidR="00EC0A91" w:rsidRPr="00694862">
        <w:t>РФ</w:t>
      </w:r>
      <w:r w:rsidRPr="00694862">
        <w:t xml:space="preserve">, о органы местного самоуправления и государственным внебюджетным фондам, органам статистики, </w:t>
      </w:r>
      <w:r w:rsidRPr="00694862">
        <w:rPr>
          <w:bCs/>
        </w:rPr>
        <w:t>военным комиссариатам,</w:t>
      </w:r>
      <w:r w:rsidRPr="00694862">
        <w:t xml:space="preserve"> Операторам связи и иным органам, и организациям, указанным в пункте </w:t>
      </w:r>
      <w:r w:rsidR="005127AC" w:rsidRPr="00694862">
        <w:t>4</w:t>
      </w:r>
      <w:r w:rsidRPr="00694862">
        <w:t>.3 настоящего СТП, персональные данные предоставляются (передаются) в объ</w:t>
      </w:r>
      <w:r w:rsidR="00EC0A91" w:rsidRPr="00694862">
        <w:t>ё</w:t>
      </w:r>
      <w:r w:rsidRPr="00694862">
        <w:t xml:space="preserve">ме, определенном законодательством, соответствующим органам власти и государственным </w:t>
      </w:r>
      <w:r w:rsidRPr="00694862">
        <w:lastRenderedPageBreak/>
        <w:t>внебюджетными фондам в пределах их полномочий. Согласие субъектов на такую передачу персональных данных не требуется.</w:t>
      </w:r>
      <w:bookmarkEnd w:id="51"/>
    </w:p>
    <w:p w14:paraId="138B90B7" w14:textId="77777777" w:rsidR="00E50C36" w:rsidRPr="00694862" w:rsidRDefault="00373DA9" w:rsidP="00251AA1">
      <w:pPr>
        <w:pStyle w:val="s01"/>
        <w:numPr>
          <w:ilvl w:val="0"/>
          <w:numId w:val="44"/>
        </w:numPr>
        <w:tabs>
          <w:tab w:val="left" w:pos="1134"/>
        </w:tabs>
        <w:suppressAutoHyphens/>
        <w:ind w:left="0" w:firstLine="709"/>
      </w:pPr>
      <w:bookmarkStart w:id="59" w:name="_Toc137736081"/>
      <w:bookmarkStart w:id="60" w:name="_Toc144901801"/>
      <w:r w:rsidRPr="00694862">
        <w:t>Принципы обработки персональных данных</w:t>
      </w:r>
      <w:bookmarkEnd w:id="59"/>
      <w:bookmarkEnd w:id="60"/>
    </w:p>
    <w:p w14:paraId="6C3B8B01" w14:textId="77777777" w:rsidR="00373DA9" w:rsidRPr="00694862" w:rsidRDefault="00373DA9" w:rsidP="00583950">
      <w:pPr>
        <w:pStyle w:val="aff6"/>
        <w:tabs>
          <w:tab w:val="left" w:pos="1134"/>
        </w:tabs>
        <w:spacing w:after="120"/>
        <w:ind w:left="709" w:firstLine="0"/>
        <w:contextualSpacing w:val="0"/>
        <w:rPr>
          <w:rFonts w:cs="Times New Roman"/>
          <w:szCs w:val="24"/>
        </w:rPr>
      </w:pPr>
      <w:r w:rsidRPr="00694862">
        <w:rPr>
          <w:rFonts w:cs="Times New Roman"/>
          <w:szCs w:val="24"/>
        </w:rPr>
        <w:t>Обработка персональных данных Оператором ПДн осуществляется в соответствии со следующими принципами:</w:t>
      </w:r>
    </w:p>
    <w:p w14:paraId="43508CFD" w14:textId="77777777" w:rsidR="00373DA9" w:rsidRPr="00694862" w:rsidRDefault="00C23613" w:rsidP="00251AA1">
      <w:pPr>
        <w:pStyle w:val="aff6"/>
        <w:numPr>
          <w:ilvl w:val="2"/>
          <w:numId w:val="44"/>
        </w:numPr>
        <w:tabs>
          <w:tab w:val="left" w:pos="1134"/>
        </w:tabs>
        <w:spacing w:before="120" w:after="120"/>
        <w:ind w:left="0" w:firstLine="709"/>
        <w:contextualSpacing w:val="0"/>
        <w:rPr>
          <w:rFonts w:cs="Times New Roman"/>
          <w:szCs w:val="24"/>
        </w:rPr>
      </w:pPr>
      <w:r w:rsidRPr="00694862">
        <w:rPr>
          <w:rFonts w:cs="Times New Roman"/>
          <w:b/>
          <w:bCs/>
          <w:szCs w:val="24"/>
        </w:rPr>
        <w:t>з</w:t>
      </w:r>
      <w:r w:rsidR="00373DA9" w:rsidRPr="00694862">
        <w:rPr>
          <w:rFonts w:cs="Times New Roman"/>
          <w:b/>
          <w:bCs/>
          <w:szCs w:val="24"/>
        </w:rPr>
        <w:t>аконность и справедливая основа обработки персональных данных</w:t>
      </w:r>
      <w:r w:rsidR="00373DA9" w:rsidRPr="00694862">
        <w:rPr>
          <w:rFonts w:cs="Times New Roman"/>
          <w:szCs w:val="24"/>
        </w:rPr>
        <w:t xml:space="preserve">. Оператор ПДн принимает все необходимые меры по выполнению требований законодательства, не обрабатывает персональные данные в случаях, когда это не допускается законодательством и не требуется для достижения </w:t>
      </w:r>
      <w:r w:rsidR="00945CC3" w:rsidRPr="00694862">
        <w:rPr>
          <w:rFonts w:cs="Times New Roman"/>
          <w:szCs w:val="24"/>
        </w:rPr>
        <w:t xml:space="preserve">Оператором ПДн </w:t>
      </w:r>
      <w:r w:rsidR="00373DA9" w:rsidRPr="00694862">
        <w:rPr>
          <w:rFonts w:cs="Times New Roman"/>
          <w:szCs w:val="24"/>
        </w:rPr>
        <w:t>определенных целей, не использует персональные данные во вред субъектам таких данных.</w:t>
      </w:r>
    </w:p>
    <w:p w14:paraId="043DA7D8" w14:textId="77777777" w:rsidR="001E2D07" w:rsidRPr="00694862" w:rsidRDefault="00C23613" w:rsidP="00251AA1">
      <w:pPr>
        <w:pStyle w:val="aff6"/>
        <w:numPr>
          <w:ilvl w:val="2"/>
          <w:numId w:val="44"/>
        </w:numPr>
        <w:tabs>
          <w:tab w:val="left" w:pos="1134"/>
        </w:tabs>
        <w:spacing w:after="120"/>
        <w:ind w:left="0" w:firstLine="709"/>
        <w:rPr>
          <w:rFonts w:cs="Times New Roman"/>
          <w:szCs w:val="24"/>
        </w:rPr>
      </w:pPr>
      <w:r w:rsidRPr="00694862">
        <w:rPr>
          <w:rFonts w:cs="Times New Roman"/>
          <w:b/>
          <w:bCs/>
          <w:szCs w:val="24"/>
        </w:rPr>
        <w:t>о</w:t>
      </w:r>
      <w:r w:rsidR="00373DA9" w:rsidRPr="00694862">
        <w:rPr>
          <w:rFonts w:cs="Times New Roman"/>
          <w:b/>
          <w:bCs/>
          <w:szCs w:val="24"/>
        </w:rPr>
        <w:t>граничение обработки персональных данных достижением конкретных, заранее определённых и законных целей</w:t>
      </w:r>
      <w:r w:rsidR="00373DA9" w:rsidRPr="00694862">
        <w:rPr>
          <w:rFonts w:cs="Times New Roman"/>
          <w:szCs w:val="24"/>
        </w:rPr>
        <w:t>.</w:t>
      </w:r>
    </w:p>
    <w:p w14:paraId="4C5CCC74" w14:textId="77777777" w:rsidR="00373DA9" w:rsidRPr="00694862" w:rsidRDefault="008A7991" w:rsidP="001E2D07">
      <w:pPr>
        <w:tabs>
          <w:tab w:val="left" w:pos="1134"/>
        </w:tabs>
        <w:spacing w:after="120"/>
        <w:rPr>
          <w:rFonts w:cs="Times New Roman"/>
          <w:szCs w:val="24"/>
        </w:rPr>
      </w:pPr>
      <w:r w:rsidRPr="00694862">
        <w:rPr>
          <w:rFonts w:cs="Times New Roman"/>
          <w:szCs w:val="24"/>
        </w:rPr>
        <w:t>В свою, очередь, ц</w:t>
      </w:r>
      <w:r w:rsidR="00373DA9" w:rsidRPr="00694862">
        <w:rPr>
          <w:rFonts w:cs="Times New Roman"/>
          <w:szCs w:val="24"/>
        </w:rPr>
        <w:t>елями обработки персональных данных Оператором ПДн являются:</w:t>
      </w:r>
    </w:p>
    <w:p w14:paraId="1F1C66D1" w14:textId="77777777" w:rsidR="005127AC" w:rsidRPr="00694862" w:rsidRDefault="00373DA9" w:rsidP="00251AA1">
      <w:pPr>
        <w:pStyle w:val="ConsPlusNormal"/>
        <w:widowControl/>
        <w:numPr>
          <w:ilvl w:val="0"/>
          <w:numId w:val="14"/>
        </w:numPr>
        <w:tabs>
          <w:tab w:val="clear" w:pos="720"/>
          <w:tab w:val="num" w:pos="993"/>
          <w:tab w:val="left" w:pos="1134"/>
        </w:tabs>
        <w:ind w:left="0" w:firstLine="709"/>
        <w:jc w:val="both"/>
        <w:rPr>
          <w:rFonts w:ascii="Times New Roman" w:hAnsi="Times New Roman" w:cs="Times New Roman"/>
          <w:b/>
          <w:color w:val="000000"/>
          <w:sz w:val="24"/>
          <w:szCs w:val="24"/>
        </w:rPr>
      </w:pPr>
      <w:r w:rsidRPr="00694862">
        <w:rPr>
          <w:rFonts w:ascii="Times New Roman" w:hAnsi="Times New Roman" w:cs="Times New Roman"/>
          <w:b/>
          <w:color w:val="000000"/>
          <w:sz w:val="24"/>
          <w:szCs w:val="24"/>
        </w:rPr>
        <w:t>в отношении Работников</w:t>
      </w:r>
      <w:r w:rsidR="005127AC" w:rsidRPr="00694862">
        <w:rPr>
          <w:rFonts w:ascii="Times New Roman" w:hAnsi="Times New Roman" w:cs="Times New Roman"/>
          <w:b/>
          <w:color w:val="000000"/>
          <w:sz w:val="24"/>
          <w:szCs w:val="24"/>
        </w:rPr>
        <w:t>:</w:t>
      </w:r>
    </w:p>
    <w:p w14:paraId="1FA13040" w14:textId="77777777" w:rsidR="005127AC" w:rsidRPr="00694862" w:rsidRDefault="00373DA9" w:rsidP="00251AA1">
      <w:pPr>
        <w:pStyle w:val="ConsPlusNormal"/>
        <w:widowControl/>
        <w:numPr>
          <w:ilvl w:val="0"/>
          <w:numId w:val="52"/>
        </w:numPr>
        <w:tabs>
          <w:tab w:val="left" w:pos="993"/>
        </w:tabs>
        <w:ind w:left="0" w:firstLine="709"/>
        <w:jc w:val="both"/>
        <w:rPr>
          <w:rFonts w:ascii="Times New Roman" w:hAnsi="Times New Roman" w:cs="Times New Roman"/>
          <w:color w:val="000000"/>
          <w:sz w:val="24"/>
          <w:szCs w:val="24"/>
        </w:rPr>
      </w:pPr>
      <w:r w:rsidRPr="00694862">
        <w:rPr>
          <w:rFonts w:ascii="Times New Roman" w:hAnsi="Times New Roman" w:cs="Times New Roman"/>
          <w:color w:val="000000"/>
          <w:sz w:val="24"/>
          <w:szCs w:val="24"/>
        </w:rPr>
        <w:t>обеспечение соблюдения законов и иных нормативных правовых актов</w:t>
      </w:r>
      <w:r w:rsidR="005127AC" w:rsidRPr="00694862">
        <w:rPr>
          <w:rFonts w:ascii="Times New Roman" w:hAnsi="Times New Roman" w:cs="Times New Roman"/>
          <w:color w:val="000000"/>
          <w:sz w:val="24"/>
          <w:szCs w:val="24"/>
        </w:rPr>
        <w:t xml:space="preserve"> РФ;</w:t>
      </w:r>
    </w:p>
    <w:p w14:paraId="05C4D64E" w14:textId="77777777" w:rsidR="005127AC" w:rsidRPr="00694862" w:rsidRDefault="00373DA9" w:rsidP="00251AA1">
      <w:pPr>
        <w:pStyle w:val="ConsPlusNormal"/>
        <w:widowControl/>
        <w:numPr>
          <w:ilvl w:val="0"/>
          <w:numId w:val="51"/>
        </w:numPr>
        <w:tabs>
          <w:tab w:val="left" w:pos="993"/>
        </w:tabs>
        <w:ind w:left="0" w:firstLine="709"/>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 xml:space="preserve">осуществление и защита прав и законных интересов </w:t>
      </w:r>
      <w:r w:rsidRPr="00694862">
        <w:rPr>
          <w:rFonts w:ascii="Times New Roman" w:hAnsi="Times New Roman" w:cs="Times New Roman"/>
          <w:sz w:val="24"/>
          <w:szCs w:val="24"/>
        </w:rPr>
        <w:t>Оператора ПДн</w:t>
      </w:r>
      <w:r w:rsidR="005127AC" w:rsidRPr="00694862">
        <w:rPr>
          <w:rFonts w:ascii="Times New Roman" w:hAnsi="Times New Roman" w:cs="Times New Roman"/>
          <w:color w:val="000000"/>
          <w:sz w:val="24"/>
          <w:szCs w:val="24"/>
        </w:rPr>
        <w:t>;</w:t>
      </w:r>
    </w:p>
    <w:p w14:paraId="6B5E13A6" w14:textId="77777777" w:rsidR="005127AC" w:rsidRPr="00694862" w:rsidRDefault="00373DA9" w:rsidP="00251AA1">
      <w:pPr>
        <w:pStyle w:val="ConsPlusNormal"/>
        <w:widowControl/>
        <w:numPr>
          <w:ilvl w:val="0"/>
          <w:numId w:val="51"/>
        </w:numPr>
        <w:tabs>
          <w:tab w:val="left" w:pos="993"/>
        </w:tabs>
        <w:ind w:left="0" w:firstLine="709"/>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исполнение заключенных трудовых договоров, в том числе</w:t>
      </w:r>
      <w:r w:rsidR="005127AC" w:rsidRPr="00694862">
        <w:rPr>
          <w:rFonts w:ascii="Times New Roman" w:hAnsi="Times New Roman" w:cs="Times New Roman"/>
          <w:color w:val="000000"/>
          <w:sz w:val="24"/>
          <w:szCs w:val="24"/>
        </w:rPr>
        <w:t>:</w:t>
      </w:r>
    </w:p>
    <w:p w14:paraId="1324B2AE"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bookmarkStart w:id="61" w:name="_Hlk138077961"/>
      <w:r w:rsidRPr="00694862">
        <w:rPr>
          <w:rFonts w:ascii="Times New Roman" w:hAnsi="Times New Roman" w:cs="Times New Roman"/>
          <w:color w:val="000000"/>
          <w:sz w:val="24"/>
          <w:szCs w:val="24"/>
        </w:rPr>
        <w:t>содействие работникам в трудоустройстве, получении образования и продвижение по службе</w:t>
      </w:r>
      <w:r w:rsidR="005127AC" w:rsidRPr="00694862">
        <w:rPr>
          <w:rFonts w:ascii="Times New Roman" w:hAnsi="Times New Roman" w:cs="Times New Roman"/>
          <w:color w:val="000000"/>
          <w:sz w:val="24"/>
          <w:szCs w:val="24"/>
        </w:rPr>
        <w:t>;</w:t>
      </w:r>
    </w:p>
    <w:p w14:paraId="01E77BEE"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обеспечение личной безопасности работников</w:t>
      </w:r>
      <w:r w:rsidR="005127AC" w:rsidRPr="00694862">
        <w:rPr>
          <w:rFonts w:ascii="Times New Roman" w:hAnsi="Times New Roman" w:cs="Times New Roman"/>
          <w:color w:val="000000"/>
          <w:sz w:val="24"/>
          <w:szCs w:val="24"/>
        </w:rPr>
        <w:t>;</w:t>
      </w:r>
    </w:p>
    <w:p w14:paraId="288A0E36"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контроль количества и качества выполняемой работы</w:t>
      </w:r>
      <w:r w:rsidR="005127AC" w:rsidRPr="00694862">
        <w:rPr>
          <w:rFonts w:ascii="Times New Roman" w:hAnsi="Times New Roman" w:cs="Times New Roman"/>
          <w:color w:val="000000"/>
          <w:sz w:val="24"/>
          <w:szCs w:val="24"/>
        </w:rPr>
        <w:t>;</w:t>
      </w:r>
    </w:p>
    <w:p w14:paraId="535002AA"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обеспечение сохранности имущества</w:t>
      </w:r>
      <w:r w:rsidR="005127AC" w:rsidRPr="00694862">
        <w:rPr>
          <w:rFonts w:ascii="Times New Roman" w:hAnsi="Times New Roman" w:cs="Times New Roman"/>
          <w:color w:val="000000"/>
          <w:sz w:val="24"/>
          <w:szCs w:val="24"/>
        </w:rPr>
        <w:t>;</w:t>
      </w:r>
    </w:p>
    <w:p w14:paraId="3F830475"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расч</w:t>
      </w:r>
      <w:r w:rsidR="005127AC" w:rsidRPr="00694862">
        <w:rPr>
          <w:rFonts w:ascii="Times New Roman" w:hAnsi="Times New Roman" w:cs="Times New Roman"/>
          <w:color w:val="000000"/>
          <w:sz w:val="24"/>
          <w:szCs w:val="24"/>
        </w:rPr>
        <w:t>ё</w:t>
      </w:r>
      <w:r w:rsidRPr="00694862">
        <w:rPr>
          <w:rFonts w:ascii="Times New Roman" w:hAnsi="Times New Roman" w:cs="Times New Roman"/>
          <w:color w:val="000000"/>
          <w:sz w:val="24"/>
          <w:szCs w:val="24"/>
        </w:rPr>
        <w:t>т и выплата заработной платы, иных вознаграждений</w:t>
      </w:r>
      <w:r w:rsidR="005127AC" w:rsidRPr="00694862">
        <w:rPr>
          <w:rFonts w:ascii="Times New Roman" w:hAnsi="Times New Roman" w:cs="Times New Roman"/>
          <w:color w:val="000000"/>
          <w:sz w:val="24"/>
          <w:szCs w:val="24"/>
        </w:rPr>
        <w:t>;</w:t>
      </w:r>
    </w:p>
    <w:p w14:paraId="204EC809"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расч</w:t>
      </w:r>
      <w:r w:rsidR="005127AC" w:rsidRPr="00694862">
        <w:rPr>
          <w:rFonts w:ascii="Times New Roman" w:hAnsi="Times New Roman" w:cs="Times New Roman"/>
          <w:color w:val="000000"/>
          <w:sz w:val="24"/>
          <w:szCs w:val="24"/>
        </w:rPr>
        <w:t>ё</w:t>
      </w:r>
      <w:r w:rsidRPr="00694862">
        <w:rPr>
          <w:rFonts w:ascii="Times New Roman" w:hAnsi="Times New Roman" w:cs="Times New Roman"/>
          <w:color w:val="000000"/>
          <w:sz w:val="24"/>
          <w:szCs w:val="24"/>
        </w:rPr>
        <w:t>т и перечисление налогов и отчислений</w:t>
      </w:r>
      <w:r w:rsidR="005127AC" w:rsidRPr="00694862">
        <w:rPr>
          <w:rFonts w:ascii="Times New Roman" w:hAnsi="Times New Roman" w:cs="Times New Roman"/>
          <w:color w:val="000000"/>
          <w:sz w:val="24"/>
          <w:szCs w:val="24"/>
        </w:rPr>
        <w:t>;</w:t>
      </w:r>
    </w:p>
    <w:p w14:paraId="095CB858"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ведение воинского учета</w:t>
      </w:r>
      <w:r w:rsidR="005127AC" w:rsidRPr="00694862">
        <w:rPr>
          <w:rFonts w:ascii="Times New Roman" w:hAnsi="Times New Roman" w:cs="Times New Roman"/>
          <w:color w:val="000000"/>
          <w:sz w:val="24"/>
          <w:szCs w:val="24"/>
        </w:rPr>
        <w:t>;</w:t>
      </w:r>
    </w:p>
    <w:p w14:paraId="4518CEDA"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управление рисками, связанными с конфликтом интересов</w:t>
      </w:r>
      <w:r w:rsidR="005127AC" w:rsidRPr="00694862">
        <w:rPr>
          <w:rFonts w:ascii="Times New Roman" w:hAnsi="Times New Roman" w:cs="Times New Roman"/>
          <w:color w:val="000000"/>
          <w:sz w:val="24"/>
          <w:szCs w:val="24"/>
        </w:rPr>
        <w:t>;</w:t>
      </w:r>
    </w:p>
    <w:p w14:paraId="63C45497"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 xml:space="preserve">предоставление Работникам дополнительных услуг, льгот и гарантий за счет работодателя в соответствии с локальными нормативными актами </w:t>
      </w:r>
      <w:r w:rsidRPr="00694862">
        <w:rPr>
          <w:rFonts w:ascii="Times New Roman" w:hAnsi="Times New Roman" w:cs="Times New Roman"/>
          <w:sz w:val="24"/>
          <w:szCs w:val="24"/>
        </w:rPr>
        <w:t>Оператора ПДн</w:t>
      </w:r>
      <w:r w:rsidRPr="00694862">
        <w:rPr>
          <w:rFonts w:ascii="Times New Roman" w:hAnsi="Times New Roman" w:cs="Times New Roman"/>
          <w:color w:val="000000"/>
          <w:sz w:val="24"/>
          <w:szCs w:val="24"/>
        </w:rPr>
        <w:t xml:space="preserve"> (заказ в банках платежных (зарплатных) карт, перечисление доходов на платежные карты работников, страхование за счет работодателя, обеспечение командировок и пр.)</w:t>
      </w:r>
      <w:r w:rsidR="005127AC" w:rsidRPr="00694862">
        <w:rPr>
          <w:rFonts w:ascii="Times New Roman" w:hAnsi="Times New Roman" w:cs="Times New Roman"/>
          <w:color w:val="000000"/>
          <w:sz w:val="24"/>
          <w:szCs w:val="24"/>
        </w:rPr>
        <w:t>;</w:t>
      </w:r>
    </w:p>
    <w:p w14:paraId="7DEE050F"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выполнение требований нормативных правовых актов государственных органов</w:t>
      </w:r>
      <w:r w:rsidR="005127AC" w:rsidRPr="00694862">
        <w:rPr>
          <w:rFonts w:ascii="Times New Roman" w:hAnsi="Times New Roman" w:cs="Times New Roman"/>
          <w:color w:val="000000"/>
          <w:sz w:val="24"/>
          <w:szCs w:val="24"/>
        </w:rPr>
        <w:t xml:space="preserve"> РФ;</w:t>
      </w:r>
    </w:p>
    <w:p w14:paraId="2F451958"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предоставление пут</w:t>
      </w:r>
      <w:r w:rsidR="00C23613" w:rsidRPr="00694862">
        <w:rPr>
          <w:rFonts w:ascii="Times New Roman" w:hAnsi="Times New Roman" w:cs="Times New Roman"/>
          <w:color w:val="000000"/>
          <w:sz w:val="24"/>
          <w:szCs w:val="24"/>
        </w:rPr>
        <w:t>ё</w:t>
      </w:r>
      <w:r w:rsidRPr="00694862">
        <w:rPr>
          <w:rFonts w:ascii="Times New Roman" w:hAnsi="Times New Roman" w:cs="Times New Roman"/>
          <w:color w:val="000000"/>
          <w:sz w:val="24"/>
          <w:szCs w:val="24"/>
        </w:rPr>
        <w:t>вок на оздоровление и санаторно-курортное лечение</w:t>
      </w:r>
      <w:r w:rsidR="005127AC" w:rsidRPr="00694862">
        <w:rPr>
          <w:rFonts w:ascii="Times New Roman" w:hAnsi="Times New Roman" w:cs="Times New Roman"/>
          <w:color w:val="000000"/>
          <w:sz w:val="24"/>
          <w:szCs w:val="24"/>
        </w:rPr>
        <w:t>;</w:t>
      </w:r>
    </w:p>
    <w:p w14:paraId="08EA196B"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предоставление дотации на питание</w:t>
      </w:r>
      <w:r w:rsidR="005127AC" w:rsidRPr="00694862">
        <w:rPr>
          <w:rFonts w:ascii="Times New Roman" w:hAnsi="Times New Roman" w:cs="Times New Roman"/>
          <w:color w:val="000000"/>
          <w:sz w:val="24"/>
          <w:szCs w:val="24"/>
        </w:rPr>
        <w:t>;</w:t>
      </w:r>
    </w:p>
    <w:p w14:paraId="17DDC62F"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оформление проездных документов (билетов), бронирование гостиниц при направлении в служебные командировки</w:t>
      </w:r>
      <w:r w:rsidR="005127AC" w:rsidRPr="00694862">
        <w:rPr>
          <w:rFonts w:ascii="Times New Roman" w:hAnsi="Times New Roman" w:cs="Times New Roman"/>
          <w:color w:val="000000"/>
          <w:sz w:val="24"/>
          <w:szCs w:val="24"/>
        </w:rPr>
        <w:t>;</w:t>
      </w:r>
    </w:p>
    <w:p w14:paraId="3208C846"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осуществление добровольного медицинского страхования</w:t>
      </w:r>
      <w:r w:rsidR="005127AC" w:rsidRPr="00694862">
        <w:rPr>
          <w:rFonts w:ascii="Times New Roman" w:hAnsi="Times New Roman" w:cs="Times New Roman"/>
          <w:color w:val="000000"/>
          <w:sz w:val="24"/>
          <w:szCs w:val="24"/>
        </w:rPr>
        <w:t>;</w:t>
      </w:r>
    </w:p>
    <w:p w14:paraId="15F7FF0C"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оказание услуг по консультированию и комплексному сопровождению деятельности в области ведения бухгалтерского и кадрового уч</w:t>
      </w:r>
      <w:r w:rsidR="00C23613" w:rsidRPr="00694862">
        <w:rPr>
          <w:rFonts w:ascii="Times New Roman" w:hAnsi="Times New Roman" w:cs="Times New Roman"/>
          <w:color w:val="000000"/>
          <w:sz w:val="24"/>
          <w:szCs w:val="24"/>
        </w:rPr>
        <w:t>ё</w:t>
      </w:r>
      <w:r w:rsidRPr="00694862">
        <w:rPr>
          <w:rFonts w:ascii="Times New Roman" w:hAnsi="Times New Roman" w:cs="Times New Roman"/>
          <w:color w:val="000000"/>
          <w:sz w:val="24"/>
          <w:szCs w:val="24"/>
        </w:rPr>
        <w:t>та</w:t>
      </w:r>
      <w:r w:rsidR="005127AC" w:rsidRPr="00694862">
        <w:rPr>
          <w:rFonts w:ascii="Times New Roman" w:hAnsi="Times New Roman" w:cs="Times New Roman"/>
          <w:color w:val="000000"/>
          <w:sz w:val="24"/>
          <w:szCs w:val="24"/>
        </w:rPr>
        <w:t>;</w:t>
      </w:r>
    </w:p>
    <w:p w14:paraId="66002C20"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оказание аудиторских услуг</w:t>
      </w:r>
      <w:r w:rsidR="005127AC" w:rsidRPr="00694862">
        <w:rPr>
          <w:rFonts w:ascii="Times New Roman" w:hAnsi="Times New Roman" w:cs="Times New Roman"/>
          <w:color w:val="000000"/>
          <w:sz w:val="24"/>
          <w:szCs w:val="24"/>
        </w:rPr>
        <w:t>;</w:t>
      </w:r>
    </w:p>
    <w:p w14:paraId="2FA9AD61"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 xml:space="preserve">оказание услуг </w:t>
      </w:r>
      <w:r w:rsidR="005127AC" w:rsidRPr="00694862">
        <w:rPr>
          <w:rFonts w:ascii="Times New Roman" w:hAnsi="Times New Roman" w:cs="Times New Roman"/>
          <w:color w:val="000000"/>
          <w:sz w:val="24"/>
          <w:szCs w:val="24"/>
        </w:rPr>
        <w:t>нотариусом для</w:t>
      </w:r>
      <w:r w:rsidRPr="00694862">
        <w:rPr>
          <w:rFonts w:ascii="Times New Roman" w:hAnsi="Times New Roman" w:cs="Times New Roman"/>
          <w:color w:val="000000"/>
          <w:sz w:val="24"/>
          <w:szCs w:val="24"/>
        </w:rPr>
        <w:t xml:space="preserve"> оформления нотариально заверяемых доверенностей и совершения иных нотариальных действий</w:t>
      </w:r>
      <w:r w:rsidR="005127AC" w:rsidRPr="00694862">
        <w:rPr>
          <w:rFonts w:ascii="Times New Roman" w:hAnsi="Times New Roman" w:cs="Times New Roman"/>
          <w:color w:val="000000"/>
          <w:sz w:val="24"/>
          <w:szCs w:val="24"/>
        </w:rPr>
        <w:t>;</w:t>
      </w:r>
    </w:p>
    <w:p w14:paraId="1B6D2F58" w14:textId="77777777"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оказание услуг по поддержке информационных систем</w:t>
      </w:r>
      <w:r w:rsidR="005127AC" w:rsidRPr="00694862">
        <w:rPr>
          <w:rFonts w:ascii="Times New Roman" w:hAnsi="Times New Roman" w:cs="Times New Roman"/>
          <w:color w:val="000000"/>
          <w:sz w:val="24"/>
          <w:szCs w:val="24"/>
        </w:rPr>
        <w:t>;</w:t>
      </w:r>
    </w:p>
    <w:p w14:paraId="46BDF2EC" w14:textId="629E46AE" w:rsidR="005127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создани</w:t>
      </w:r>
      <w:r w:rsidR="0017075D">
        <w:rPr>
          <w:rFonts w:ascii="Times New Roman" w:hAnsi="Times New Roman" w:cs="Times New Roman"/>
          <w:color w:val="000000"/>
          <w:sz w:val="24"/>
          <w:szCs w:val="24"/>
        </w:rPr>
        <w:t>е</w:t>
      </w:r>
      <w:r w:rsidRPr="00694862">
        <w:rPr>
          <w:rFonts w:ascii="Times New Roman" w:hAnsi="Times New Roman" w:cs="Times New Roman"/>
          <w:color w:val="000000"/>
          <w:sz w:val="24"/>
          <w:szCs w:val="24"/>
        </w:rPr>
        <w:t xml:space="preserve"> и ведению уч</w:t>
      </w:r>
      <w:r w:rsidR="00C23613" w:rsidRPr="00694862">
        <w:rPr>
          <w:rFonts w:ascii="Times New Roman" w:hAnsi="Times New Roman" w:cs="Times New Roman"/>
          <w:color w:val="000000"/>
          <w:sz w:val="24"/>
          <w:szCs w:val="24"/>
        </w:rPr>
        <w:t>ё</w:t>
      </w:r>
      <w:r w:rsidRPr="00694862">
        <w:rPr>
          <w:rFonts w:ascii="Times New Roman" w:hAnsi="Times New Roman" w:cs="Times New Roman"/>
          <w:color w:val="000000"/>
          <w:sz w:val="24"/>
          <w:szCs w:val="24"/>
        </w:rPr>
        <w:t>тных записей пользователей</w:t>
      </w:r>
      <w:r w:rsidR="005127AC" w:rsidRPr="00694862">
        <w:rPr>
          <w:rFonts w:ascii="Times New Roman" w:hAnsi="Times New Roman" w:cs="Times New Roman"/>
          <w:color w:val="000000"/>
          <w:sz w:val="24"/>
          <w:szCs w:val="24"/>
        </w:rPr>
        <w:t>;</w:t>
      </w:r>
    </w:p>
    <w:p w14:paraId="001D2B2B" w14:textId="6D0A72F3" w:rsidR="009D3EAC"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внедрени</w:t>
      </w:r>
      <w:r w:rsidR="0017075D">
        <w:rPr>
          <w:rFonts w:ascii="Times New Roman" w:hAnsi="Times New Roman" w:cs="Times New Roman"/>
          <w:color w:val="000000"/>
          <w:sz w:val="24"/>
          <w:szCs w:val="24"/>
        </w:rPr>
        <w:t>е</w:t>
      </w:r>
      <w:r w:rsidRPr="00694862">
        <w:rPr>
          <w:rFonts w:ascii="Times New Roman" w:hAnsi="Times New Roman" w:cs="Times New Roman"/>
          <w:color w:val="000000"/>
          <w:sz w:val="24"/>
          <w:szCs w:val="24"/>
        </w:rPr>
        <w:t xml:space="preserve"> программных продуктов и баз данных, предназначенных для автоматизации</w:t>
      </w:r>
      <w:r w:rsidR="009D3EAC" w:rsidRPr="00694862">
        <w:rPr>
          <w:rFonts w:ascii="Times New Roman" w:hAnsi="Times New Roman" w:cs="Times New Roman"/>
          <w:color w:val="000000"/>
          <w:sz w:val="24"/>
          <w:szCs w:val="24"/>
        </w:rPr>
        <w:t xml:space="preserve"> процессов;</w:t>
      </w:r>
    </w:p>
    <w:p w14:paraId="7A0DC584" w14:textId="77777777" w:rsidR="00373DA9" w:rsidRPr="00694862" w:rsidRDefault="00373DA9" w:rsidP="00251AA1">
      <w:pPr>
        <w:pStyle w:val="ConsPlusNormal"/>
        <w:widowControl/>
        <w:numPr>
          <w:ilvl w:val="1"/>
          <w:numId w:val="51"/>
        </w:numPr>
        <w:tabs>
          <w:tab w:val="left" w:pos="1276"/>
        </w:tabs>
        <w:ind w:left="0" w:firstLine="993"/>
        <w:jc w:val="both"/>
        <w:rPr>
          <w:rFonts w:ascii="Times New Roman" w:hAnsi="Times New Roman" w:cs="Times New Roman"/>
          <w:b/>
          <w:color w:val="000000"/>
          <w:sz w:val="24"/>
          <w:szCs w:val="24"/>
        </w:rPr>
      </w:pPr>
      <w:r w:rsidRPr="00694862">
        <w:rPr>
          <w:rFonts w:ascii="Times New Roman" w:hAnsi="Times New Roman" w:cs="Times New Roman"/>
          <w:color w:val="000000"/>
          <w:sz w:val="24"/>
          <w:szCs w:val="24"/>
        </w:rPr>
        <w:t>оказание услуг по обеспечению охраны территори</w:t>
      </w:r>
      <w:r w:rsidR="009D3EAC" w:rsidRPr="00694862">
        <w:rPr>
          <w:rFonts w:ascii="Times New Roman" w:hAnsi="Times New Roman" w:cs="Times New Roman"/>
          <w:color w:val="000000"/>
          <w:sz w:val="24"/>
          <w:szCs w:val="24"/>
        </w:rPr>
        <w:t>й/помещений</w:t>
      </w:r>
      <w:r w:rsidR="001F06FA" w:rsidRPr="00694862">
        <w:rPr>
          <w:rFonts w:ascii="Times New Roman" w:hAnsi="Times New Roman" w:cs="Times New Roman"/>
          <w:color w:val="000000"/>
          <w:sz w:val="24"/>
          <w:szCs w:val="24"/>
        </w:rPr>
        <w:t>.</w:t>
      </w:r>
    </w:p>
    <w:bookmarkEnd w:id="61"/>
    <w:p w14:paraId="7D5F624B" w14:textId="77777777" w:rsidR="009B1DA6" w:rsidRPr="00694862" w:rsidRDefault="00373DA9" w:rsidP="00251AA1">
      <w:pPr>
        <w:pStyle w:val="ConsPlusNormal"/>
        <w:widowControl/>
        <w:numPr>
          <w:ilvl w:val="0"/>
          <w:numId w:val="14"/>
        </w:numPr>
        <w:tabs>
          <w:tab w:val="clear" w:pos="720"/>
          <w:tab w:val="num" w:pos="993"/>
          <w:tab w:val="left" w:pos="1134"/>
        </w:tabs>
        <w:spacing w:before="120"/>
        <w:ind w:left="0" w:firstLine="709"/>
        <w:jc w:val="both"/>
        <w:rPr>
          <w:rFonts w:ascii="Times New Roman" w:hAnsi="Times New Roman" w:cs="Times New Roman"/>
          <w:color w:val="000000"/>
          <w:sz w:val="24"/>
          <w:szCs w:val="24"/>
        </w:rPr>
      </w:pPr>
      <w:r w:rsidRPr="00694862">
        <w:rPr>
          <w:rFonts w:ascii="Times New Roman" w:hAnsi="Times New Roman" w:cs="Times New Roman"/>
          <w:b/>
          <w:color w:val="000000"/>
          <w:sz w:val="24"/>
          <w:szCs w:val="24"/>
        </w:rPr>
        <w:t>в отношении Работников заказчиков Оператора ПДн</w:t>
      </w:r>
      <w:r w:rsidR="009B1DA6" w:rsidRPr="00694862">
        <w:rPr>
          <w:rFonts w:ascii="Times New Roman" w:hAnsi="Times New Roman" w:cs="Times New Roman"/>
          <w:bCs/>
          <w:color w:val="000000"/>
          <w:sz w:val="24"/>
          <w:szCs w:val="24"/>
        </w:rPr>
        <w:t>:</w:t>
      </w:r>
    </w:p>
    <w:p w14:paraId="4F4AE3E3" w14:textId="77777777" w:rsidR="00945CC3" w:rsidRPr="00694862" w:rsidRDefault="00373DA9" w:rsidP="00251AA1">
      <w:pPr>
        <w:pStyle w:val="ConsPlusNormal"/>
        <w:widowControl/>
        <w:numPr>
          <w:ilvl w:val="0"/>
          <w:numId w:val="53"/>
        </w:numPr>
        <w:tabs>
          <w:tab w:val="left" w:pos="1134"/>
        </w:tabs>
        <w:spacing w:after="120"/>
        <w:ind w:left="0" w:firstLine="709"/>
        <w:jc w:val="both"/>
        <w:rPr>
          <w:rFonts w:ascii="Times New Roman" w:hAnsi="Times New Roman" w:cs="Times New Roman"/>
          <w:color w:val="000000"/>
          <w:sz w:val="24"/>
          <w:szCs w:val="24"/>
        </w:rPr>
      </w:pPr>
      <w:r w:rsidRPr="00694862">
        <w:rPr>
          <w:rFonts w:ascii="Times New Roman" w:hAnsi="Times New Roman" w:cs="Times New Roman"/>
          <w:color w:val="000000"/>
          <w:sz w:val="24"/>
          <w:szCs w:val="24"/>
        </w:rPr>
        <w:t xml:space="preserve">ведение кадрового, бухгалтерского, налогового и воинского учета, формирование отчетности, цели, указанные выше в отношении Работников </w:t>
      </w:r>
      <w:r w:rsidRPr="00694862">
        <w:rPr>
          <w:rFonts w:ascii="Times New Roman" w:hAnsi="Times New Roman" w:cs="Times New Roman"/>
          <w:sz w:val="24"/>
          <w:szCs w:val="24"/>
        </w:rPr>
        <w:t>Оператора ПДн</w:t>
      </w:r>
      <w:r w:rsidRPr="00694862">
        <w:rPr>
          <w:rFonts w:ascii="Times New Roman" w:hAnsi="Times New Roman" w:cs="Times New Roman"/>
          <w:color w:val="000000"/>
          <w:sz w:val="24"/>
          <w:szCs w:val="24"/>
        </w:rPr>
        <w:t>;</w:t>
      </w:r>
    </w:p>
    <w:p w14:paraId="0715530F" w14:textId="77777777" w:rsidR="009B1DA6" w:rsidRPr="00694862" w:rsidRDefault="00373DA9" w:rsidP="00251AA1">
      <w:pPr>
        <w:pStyle w:val="ConsPlusNormal"/>
        <w:widowControl/>
        <w:numPr>
          <w:ilvl w:val="0"/>
          <w:numId w:val="14"/>
        </w:numPr>
        <w:tabs>
          <w:tab w:val="clear" w:pos="720"/>
          <w:tab w:val="num" w:pos="993"/>
          <w:tab w:val="left" w:pos="1134"/>
        </w:tabs>
        <w:ind w:left="0" w:firstLine="709"/>
        <w:jc w:val="both"/>
        <w:rPr>
          <w:rFonts w:ascii="Times New Roman" w:hAnsi="Times New Roman" w:cs="Times New Roman"/>
          <w:color w:val="000000"/>
          <w:sz w:val="24"/>
          <w:szCs w:val="24"/>
        </w:rPr>
      </w:pPr>
      <w:r w:rsidRPr="00694862">
        <w:rPr>
          <w:rFonts w:ascii="Times New Roman" w:hAnsi="Times New Roman" w:cs="Times New Roman"/>
          <w:b/>
          <w:color w:val="000000"/>
          <w:sz w:val="24"/>
          <w:szCs w:val="24"/>
        </w:rPr>
        <w:lastRenderedPageBreak/>
        <w:t xml:space="preserve">в отношении Членов семей </w:t>
      </w:r>
      <w:r w:rsidR="001F06FA" w:rsidRPr="00694862">
        <w:rPr>
          <w:rFonts w:ascii="Times New Roman" w:hAnsi="Times New Roman" w:cs="Times New Roman"/>
          <w:b/>
          <w:color w:val="000000"/>
          <w:sz w:val="24"/>
          <w:szCs w:val="24"/>
        </w:rPr>
        <w:t>(родственников) Р</w:t>
      </w:r>
      <w:r w:rsidRPr="00694862">
        <w:rPr>
          <w:rFonts w:ascii="Times New Roman" w:hAnsi="Times New Roman" w:cs="Times New Roman"/>
          <w:b/>
          <w:color w:val="000000"/>
          <w:sz w:val="24"/>
          <w:szCs w:val="24"/>
        </w:rPr>
        <w:t>аботников</w:t>
      </w:r>
      <w:r w:rsidR="009B1DA6" w:rsidRPr="00694862">
        <w:rPr>
          <w:rFonts w:ascii="Times New Roman" w:hAnsi="Times New Roman" w:cs="Times New Roman"/>
          <w:color w:val="000000"/>
          <w:sz w:val="24"/>
          <w:szCs w:val="24"/>
        </w:rPr>
        <w:t>:</w:t>
      </w:r>
    </w:p>
    <w:p w14:paraId="582026E3" w14:textId="77777777" w:rsidR="009B1DA6" w:rsidRPr="00694862" w:rsidRDefault="00373DA9" w:rsidP="00251AA1">
      <w:pPr>
        <w:pStyle w:val="ConsPlusNormal"/>
        <w:widowControl/>
        <w:numPr>
          <w:ilvl w:val="0"/>
          <w:numId w:val="53"/>
        </w:numPr>
        <w:tabs>
          <w:tab w:val="left" w:pos="1134"/>
        </w:tabs>
        <w:ind w:left="0" w:firstLine="709"/>
        <w:jc w:val="both"/>
        <w:rPr>
          <w:rFonts w:ascii="Times New Roman" w:hAnsi="Times New Roman" w:cs="Times New Roman"/>
          <w:color w:val="000000"/>
          <w:sz w:val="24"/>
          <w:szCs w:val="24"/>
        </w:rPr>
      </w:pPr>
      <w:r w:rsidRPr="00694862">
        <w:rPr>
          <w:rFonts w:ascii="Times New Roman" w:hAnsi="Times New Roman" w:cs="Times New Roman"/>
          <w:color w:val="000000"/>
          <w:sz w:val="24"/>
          <w:szCs w:val="24"/>
        </w:rPr>
        <w:t>предоставление Работникам льгот и гарантий, предусмотренных законодательством</w:t>
      </w:r>
      <w:r w:rsidR="009B1DA6" w:rsidRPr="00694862">
        <w:rPr>
          <w:rFonts w:ascii="Times New Roman" w:hAnsi="Times New Roman" w:cs="Times New Roman"/>
          <w:color w:val="000000"/>
          <w:sz w:val="24"/>
          <w:szCs w:val="24"/>
        </w:rPr>
        <w:t xml:space="preserve"> РФ</w:t>
      </w:r>
      <w:r w:rsidRPr="00694862">
        <w:rPr>
          <w:rFonts w:ascii="Times New Roman" w:hAnsi="Times New Roman" w:cs="Times New Roman"/>
          <w:color w:val="000000"/>
          <w:sz w:val="24"/>
          <w:szCs w:val="24"/>
        </w:rPr>
        <w:t xml:space="preserve"> для лиц, имеющих (усыновивших) детей, лиц с семейными обязанностями</w:t>
      </w:r>
      <w:r w:rsidR="009B1DA6" w:rsidRPr="00694862">
        <w:rPr>
          <w:rFonts w:ascii="Times New Roman" w:hAnsi="Times New Roman" w:cs="Times New Roman"/>
          <w:color w:val="000000"/>
          <w:sz w:val="24"/>
          <w:szCs w:val="24"/>
        </w:rPr>
        <w:t>;</w:t>
      </w:r>
    </w:p>
    <w:p w14:paraId="6480B465" w14:textId="77777777" w:rsidR="009B1DA6" w:rsidRPr="00694862" w:rsidRDefault="00373DA9" w:rsidP="00251AA1">
      <w:pPr>
        <w:pStyle w:val="ConsPlusNormal"/>
        <w:widowControl/>
        <w:numPr>
          <w:ilvl w:val="0"/>
          <w:numId w:val="53"/>
        </w:numPr>
        <w:tabs>
          <w:tab w:val="left" w:pos="1134"/>
        </w:tabs>
        <w:ind w:left="0" w:firstLine="709"/>
        <w:jc w:val="both"/>
        <w:rPr>
          <w:rFonts w:ascii="Times New Roman" w:hAnsi="Times New Roman" w:cs="Times New Roman"/>
          <w:color w:val="000000"/>
          <w:sz w:val="24"/>
          <w:szCs w:val="24"/>
        </w:rPr>
      </w:pPr>
      <w:r w:rsidRPr="00694862">
        <w:rPr>
          <w:rFonts w:ascii="Times New Roman" w:hAnsi="Times New Roman" w:cs="Times New Roman"/>
          <w:color w:val="000000"/>
          <w:sz w:val="24"/>
          <w:szCs w:val="24"/>
        </w:rPr>
        <w:t xml:space="preserve">выполнение требований </w:t>
      </w:r>
      <w:r w:rsidR="00945CC3" w:rsidRPr="00694862">
        <w:rPr>
          <w:rFonts w:ascii="Times New Roman" w:hAnsi="Times New Roman" w:cs="Times New Roman"/>
          <w:color w:val="000000"/>
          <w:sz w:val="24"/>
          <w:szCs w:val="24"/>
        </w:rPr>
        <w:t>ТК</w:t>
      </w:r>
      <w:r w:rsidRPr="00694862">
        <w:rPr>
          <w:rFonts w:ascii="Times New Roman" w:hAnsi="Times New Roman" w:cs="Times New Roman"/>
          <w:color w:val="000000"/>
          <w:sz w:val="24"/>
          <w:szCs w:val="24"/>
        </w:rPr>
        <w:t xml:space="preserve"> РФ об информировании родственников о тяж</w:t>
      </w:r>
      <w:r w:rsidR="001F06FA" w:rsidRPr="00694862">
        <w:rPr>
          <w:rFonts w:ascii="Times New Roman" w:hAnsi="Times New Roman" w:cs="Times New Roman"/>
          <w:color w:val="000000"/>
          <w:sz w:val="24"/>
          <w:szCs w:val="24"/>
        </w:rPr>
        <w:t>ё</w:t>
      </w:r>
      <w:r w:rsidRPr="00694862">
        <w:rPr>
          <w:rFonts w:ascii="Times New Roman" w:hAnsi="Times New Roman" w:cs="Times New Roman"/>
          <w:color w:val="000000"/>
          <w:sz w:val="24"/>
          <w:szCs w:val="24"/>
        </w:rPr>
        <w:t>лых несчастных случаях или несчастных случаях со смертельным исходом</w:t>
      </w:r>
      <w:r w:rsidR="009B1DA6" w:rsidRPr="00694862">
        <w:rPr>
          <w:rFonts w:ascii="Times New Roman" w:hAnsi="Times New Roman" w:cs="Times New Roman"/>
          <w:color w:val="000000"/>
          <w:sz w:val="24"/>
          <w:szCs w:val="24"/>
        </w:rPr>
        <w:t>;</w:t>
      </w:r>
    </w:p>
    <w:p w14:paraId="3895700B" w14:textId="77777777" w:rsidR="009B1DA6" w:rsidRPr="00694862" w:rsidRDefault="00373DA9" w:rsidP="00251AA1">
      <w:pPr>
        <w:pStyle w:val="ConsPlusNormal"/>
        <w:widowControl/>
        <w:numPr>
          <w:ilvl w:val="0"/>
          <w:numId w:val="53"/>
        </w:numPr>
        <w:tabs>
          <w:tab w:val="left" w:pos="1134"/>
        </w:tabs>
        <w:ind w:left="0" w:firstLine="709"/>
        <w:jc w:val="both"/>
        <w:rPr>
          <w:rFonts w:ascii="Times New Roman" w:hAnsi="Times New Roman" w:cs="Times New Roman"/>
          <w:color w:val="000000"/>
          <w:sz w:val="24"/>
          <w:szCs w:val="24"/>
        </w:rPr>
      </w:pPr>
      <w:r w:rsidRPr="00694862">
        <w:rPr>
          <w:rFonts w:ascii="Times New Roman" w:hAnsi="Times New Roman" w:cs="Times New Roman"/>
          <w:color w:val="000000"/>
          <w:sz w:val="24"/>
          <w:szCs w:val="24"/>
        </w:rPr>
        <w:t>страхование Членов семей работников</w:t>
      </w:r>
      <w:r w:rsidR="009B1DA6" w:rsidRPr="00694862">
        <w:rPr>
          <w:rFonts w:ascii="Times New Roman" w:hAnsi="Times New Roman" w:cs="Times New Roman"/>
          <w:color w:val="000000"/>
          <w:sz w:val="24"/>
          <w:szCs w:val="24"/>
        </w:rPr>
        <w:t>;</w:t>
      </w:r>
    </w:p>
    <w:p w14:paraId="57F8184E" w14:textId="77777777" w:rsidR="009B1DA6" w:rsidRPr="00694862" w:rsidRDefault="00373DA9" w:rsidP="00251AA1">
      <w:pPr>
        <w:pStyle w:val="ConsPlusNormal"/>
        <w:widowControl/>
        <w:numPr>
          <w:ilvl w:val="0"/>
          <w:numId w:val="53"/>
        </w:numPr>
        <w:tabs>
          <w:tab w:val="left" w:pos="1134"/>
        </w:tabs>
        <w:ind w:left="0" w:firstLine="709"/>
        <w:jc w:val="both"/>
        <w:rPr>
          <w:rFonts w:ascii="Times New Roman" w:hAnsi="Times New Roman" w:cs="Times New Roman"/>
          <w:color w:val="000000"/>
          <w:sz w:val="24"/>
          <w:szCs w:val="24"/>
        </w:rPr>
      </w:pPr>
      <w:r w:rsidRPr="00694862">
        <w:rPr>
          <w:rFonts w:ascii="Times New Roman" w:hAnsi="Times New Roman" w:cs="Times New Roman"/>
          <w:color w:val="000000"/>
          <w:sz w:val="24"/>
          <w:szCs w:val="24"/>
        </w:rPr>
        <w:t>управление рисками, связанными с конфликтом интересов</w:t>
      </w:r>
      <w:r w:rsidRPr="00694862">
        <w:rPr>
          <w:rFonts w:ascii="Times New Roman" w:hAnsi="Times New Roman" w:cs="Times New Roman"/>
          <w:sz w:val="24"/>
          <w:szCs w:val="24"/>
        </w:rPr>
        <w:t xml:space="preserve"> </w:t>
      </w:r>
      <w:r w:rsidRPr="00694862">
        <w:rPr>
          <w:rFonts w:ascii="Times New Roman" w:hAnsi="Times New Roman" w:cs="Times New Roman"/>
          <w:color w:val="000000"/>
          <w:sz w:val="24"/>
          <w:szCs w:val="24"/>
        </w:rPr>
        <w:t>Работников, Работников заказчиков</w:t>
      </w:r>
      <w:r w:rsidR="009B1DA6" w:rsidRPr="00694862">
        <w:rPr>
          <w:rFonts w:ascii="Times New Roman" w:hAnsi="Times New Roman" w:cs="Times New Roman"/>
          <w:color w:val="000000"/>
          <w:sz w:val="24"/>
          <w:szCs w:val="24"/>
        </w:rPr>
        <w:t>;</w:t>
      </w:r>
    </w:p>
    <w:p w14:paraId="63C95F05" w14:textId="77777777" w:rsidR="009B1DA6" w:rsidRPr="00694862" w:rsidRDefault="00373DA9" w:rsidP="00251AA1">
      <w:pPr>
        <w:pStyle w:val="ConsPlusNormal"/>
        <w:widowControl/>
        <w:numPr>
          <w:ilvl w:val="0"/>
          <w:numId w:val="53"/>
        </w:numPr>
        <w:tabs>
          <w:tab w:val="left" w:pos="1134"/>
        </w:tabs>
        <w:ind w:left="0" w:firstLine="709"/>
        <w:jc w:val="both"/>
        <w:rPr>
          <w:rFonts w:ascii="Times New Roman" w:hAnsi="Times New Roman" w:cs="Times New Roman"/>
          <w:color w:val="000000"/>
          <w:sz w:val="24"/>
          <w:szCs w:val="24"/>
        </w:rPr>
      </w:pPr>
      <w:r w:rsidRPr="00694862">
        <w:rPr>
          <w:rFonts w:ascii="Times New Roman" w:hAnsi="Times New Roman" w:cs="Times New Roman"/>
          <w:color w:val="000000"/>
          <w:sz w:val="24"/>
          <w:szCs w:val="24"/>
        </w:rPr>
        <w:t xml:space="preserve">предоставление дополнительных льгот и гарантий в соответствии с локальными нормативными актами </w:t>
      </w:r>
      <w:r w:rsidR="00C85380" w:rsidRPr="00694862">
        <w:rPr>
          <w:rFonts w:ascii="Times New Roman" w:hAnsi="Times New Roman" w:cs="Times New Roman"/>
          <w:color w:val="000000"/>
          <w:sz w:val="24"/>
          <w:szCs w:val="24"/>
        </w:rPr>
        <w:t>Компании</w:t>
      </w:r>
      <w:r w:rsidR="009B1DA6" w:rsidRPr="00694862">
        <w:rPr>
          <w:rFonts w:ascii="Times New Roman" w:hAnsi="Times New Roman" w:cs="Times New Roman"/>
          <w:color w:val="000000" w:themeColor="text1"/>
          <w:sz w:val="24"/>
          <w:szCs w:val="24"/>
        </w:rPr>
        <w:t>;</w:t>
      </w:r>
    </w:p>
    <w:p w14:paraId="3F4F383B" w14:textId="77777777" w:rsidR="009B1DA6" w:rsidRPr="00694862" w:rsidRDefault="00373DA9" w:rsidP="00251AA1">
      <w:pPr>
        <w:pStyle w:val="ConsPlusNormal"/>
        <w:widowControl/>
        <w:numPr>
          <w:ilvl w:val="0"/>
          <w:numId w:val="53"/>
        </w:numPr>
        <w:tabs>
          <w:tab w:val="left" w:pos="1134"/>
        </w:tabs>
        <w:ind w:left="0" w:firstLine="709"/>
        <w:jc w:val="both"/>
        <w:rPr>
          <w:rFonts w:ascii="Times New Roman" w:hAnsi="Times New Roman" w:cs="Times New Roman"/>
          <w:color w:val="000000"/>
          <w:sz w:val="24"/>
          <w:szCs w:val="24"/>
        </w:rPr>
      </w:pPr>
      <w:r w:rsidRPr="00694862">
        <w:rPr>
          <w:rFonts w:ascii="Times New Roman" w:hAnsi="Times New Roman" w:cs="Times New Roman"/>
          <w:color w:val="000000"/>
          <w:sz w:val="24"/>
          <w:szCs w:val="24"/>
        </w:rPr>
        <w:t>выполнение требований нормативных правовых актов органов государственного статистического уч</w:t>
      </w:r>
      <w:r w:rsidR="009B1DA6" w:rsidRPr="00694862">
        <w:rPr>
          <w:rFonts w:ascii="Times New Roman" w:hAnsi="Times New Roman" w:cs="Times New Roman"/>
          <w:color w:val="000000"/>
          <w:sz w:val="24"/>
          <w:szCs w:val="24"/>
        </w:rPr>
        <w:t>ё</w:t>
      </w:r>
      <w:r w:rsidRPr="00694862">
        <w:rPr>
          <w:rFonts w:ascii="Times New Roman" w:hAnsi="Times New Roman" w:cs="Times New Roman"/>
          <w:color w:val="000000"/>
          <w:sz w:val="24"/>
          <w:szCs w:val="24"/>
        </w:rPr>
        <w:t>та</w:t>
      </w:r>
      <w:r w:rsidR="009B1DA6" w:rsidRPr="00694862">
        <w:rPr>
          <w:rFonts w:ascii="Times New Roman" w:hAnsi="Times New Roman" w:cs="Times New Roman"/>
          <w:color w:val="000000"/>
          <w:sz w:val="24"/>
          <w:szCs w:val="24"/>
        </w:rPr>
        <w:t>;</w:t>
      </w:r>
    </w:p>
    <w:p w14:paraId="5D2CFB1C" w14:textId="77777777" w:rsidR="001F06FA" w:rsidRPr="00694862" w:rsidRDefault="001F06FA" w:rsidP="00251AA1">
      <w:pPr>
        <w:pStyle w:val="ConsPlusNormal"/>
        <w:widowControl/>
        <w:numPr>
          <w:ilvl w:val="0"/>
          <w:numId w:val="53"/>
        </w:numPr>
        <w:tabs>
          <w:tab w:val="left" w:pos="1134"/>
        </w:tabs>
        <w:ind w:left="0" w:firstLine="709"/>
        <w:jc w:val="both"/>
        <w:rPr>
          <w:rFonts w:ascii="Times New Roman" w:hAnsi="Times New Roman" w:cs="Times New Roman"/>
          <w:color w:val="000000"/>
          <w:sz w:val="24"/>
          <w:szCs w:val="24"/>
        </w:rPr>
      </w:pPr>
      <w:r w:rsidRPr="00694862">
        <w:rPr>
          <w:rFonts w:ascii="Times New Roman" w:hAnsi="Times New Roman" w:cs="Times New Roman"/>
          <w:color w:val="000000"/>
          <w:sz w:val="24"/>
          <w:szCs w:val="24"/>
        </w:rPr>
        <w:t>предоставление путевок на оздоровление и санаторно-курортное лечение;</w:t>
      </w:r>
    </w:p>
    <w:p w14:paraId="21AA4C8C" w14:textId="77777777" w:rsidR="001F06FA" w:rsidRPr="00694862" w:rsidRDefault="001F06FA" w:rsidP="00251AA1">
      <w:pPr>
        <w:pStyle w:val="ConsPlusNormal"/>
        <w:widowControl/>
        <w:numPr>
          <w:ilvl w:val="0"/>
          <w:numId w:val="53"/>
        </w:numPr>
        <w:tabs>
          <w:tab w:val="left" w:pos="1134"/>
        </w:tabs>
        <w:ind w:left="0" w:firstLine="709"/>
        <w:jc w:val="both"/>
        <w:rPr>
          <w:rFonts w:ascii="Times New Roman" w:hAnsi="Times New Roman" w:cs="Times New Roman"/>
          <w:color w:val="000000"/>
          <w:sz w:val="24"/>
          <w:szCs w:val="24"/>
        </w:rPr>
      </w:pPr>
      <w:r w:rsidRPr="00694862">
        <w:rPr>
          <w:rFonts w:ascii="Times New Roman" w:hAnsi="Times New Roman" w:cs="Times New Roman"/>
          <w:color w:val="000000"/>
          <w:sz w:val="24"/>
          <w:szCs w:val="24"/>
        </w:rPr>
        <w:t xml:space="preserve">обеспечение детскими новогодними подарками, подарками ко Дню знаний </w:t>
      </w:r>
      <w:r w:rsidR="00920BEC" w:rsidRPr="00694862">
        <w:rPr>
          <w:rFonts w:ascii="Times New Roman" w:hAnsi="Times New Roman" w:cs="Times New Roman"/>
          <w:color w:val="000000"/>
          <w:sz w:val="24"/>
          <w:szCs w:val="24"/>
        </w:rPr>
        <w:t xml:space="preserve">                        </w:t>
      </w:r>
      <w:r w:rsidRPr="00694862">
        <w:rPr>
          <w:rFonts w:ascii="Times New Roman" w:hAnsi="Times New Roman" w:cs="Times New Roman"/>
          <w:color w:val="000000"/>
          <w:sz w:val="24"/>
          <w:szCs w:val="24"/>
        </w:rPr>
        <w:t>(1 сентября)</w:t>
      </w:r>
      <w:r w:rsidR="00920BEC" w:rsidRPr="00694862">
        <w:rPr>
          <w:rFonts w:ascii="Times New Roman" w:hAnsi="Times New Roman" w:cs="Times New Roman"/>
          <w:color w:val="000000"/>
          <w:sz w:val="24"/>
          <w:szCs w:val="24"/>
        </w:rPr>
        <w:t>;</w:t>
      </w:r>
    </w:p>
    <w:p w14:paraId="1D475580" w14:textId="77777777" w:rsidR="00373DA9" w:rsidRPr="00694862" w:rsidRDefault="00373DA9" w:rsidP="00251AA1">
      <w:pPr>
        <w:pStyle w:val="ConsPlusNormal"/>
        <w:widowControl/>
        <w:numPr>
          <w:ilvl w:val="0"/>
          <w:numId w:val="53"/>
        </w:numPr>
        <w:tabs>
          <w:tab w:val="left" w:pos="1134"/>
        </w:tabs>
        <w:ind w:left="0" w:firstLine="709"/>
        <w:jc w:val="both"/>
        <w:rPr>
          <w:rFonts w:ascii="Times New Roman" w:hAnsi="Times New Roman" w:cs="Times New Roman"/>
          <w:color w:val="000000"/>
          <w:sz w:val="24"/>
          <w:szCs w:val="24"/>
        </w:rPr>
      </w:pPr>
      <w:r w:rsidRPr="00694862">
        <w:rPr>
          <w:rFonts w:ascii="Times New Roman" w:hAnsi="Times New Roman" w:cs="Times New Roman"/>
          <w:color w:val="000000"/>
          <w:sz w:val="24"/>
          <w:szCs w:val="24"/>
        </w:rPr>
        <w:t>обеспечение соблюдения законов и иных нормативных правовых актов</w:t>
      </w:r>
      <w:r w:rsidR="001F06FA" w:rsidRPr="00694862">
        <w:rPr>
          <w:rFonts w:ascii="Times New Roman" w:hAnsi="Times New Roman" w:cs="Times New Roman"/>
          <w:color w:val="000000"/>
          <w:sz w:val="24"/>
          <w:szCs w:val="24"/>
        </w:rPr>
        <w:t xml:space="preserve"> РФ.</w:t>
      </w:r>
    </w:p>
    <w:p w14:paraId="54A7E3A5" w14:textId="77777777" w:rsidR="00631C25" w:rsidRPr="00694862" w:rsidRDefault="00373DA9" w:rsidP="00251AA1">
      <w:pPr>
        <w:pStyle w:val="ConsPlusNormal"/>
        <w:widowControl/>
        <w:numPr>
          <w:ilvl w:val="0"/>
          <w:numId w:val="14"/>
        </w:numPr>
        <w:tabs>
          <w:tab w:val="clear" w:pos="720"/>
          <w:tab w:val="num" w:pos="851"/>
          <w:tab w:val="num" w:pos="993"/>
          <w:tab w:val="left" w:pos="1134"/>
        </w:tabs>
        <w:spacing w:before="120"/>
        <w:ind w:left="0" w:firstLine="709"/>
        <w:jc w:val="both"/>
        <w:rPr>
          <w:rFonts w:ascii="Times New Roman" w:hAnsi="Times New Roman" w:cs="Times New Roman"/>
          <w:sz w:val="24"/>
          <w:szCs w:val="24"/>
        </w:rPr>
      </w:pPr>
      <w:r w:rsidRPr="00694862">
        <w:rPr>
          <w:rFonts w:ascii="Times New Roman" w:hAnsi="Times New Roman" w:cs="Times New Roman"/>
          <w:b/>
          <w:color w:val="000000"/>
          <w:sz w:val="24"/>
          <w:szCs w:val="24"/>
        </w:rPr>
        <w:t>в отношении Соискателей</w:t>
      </w:r>
      <w:r w:rsidR="00631C25" w:rsidRPr="00694862">
        <w:rPr>
          <w:rFonts w:ascii="Times New Roman" w:hAnsi="Times New Roman" w:cs="Times New Roman"/>
          <w:bCs/>
          <w:color w:val="000000"/>
          <w:sz w:val="24"/>
          <w:szCs w:val="24"/>
        </w:rPr>
        <w:t>:</w:t>
      </w:r>
    </w:p>
    <w:p w14:paraId="47D50A1B" w14:textId="77777777" w:rsidR="00631C25" w:rsidRPr="00694862" w:rsidRDefault="00373DA9" w:rsidP="00251AA1">
      <w:pPr>
        <w:pStyle w:val="ConsPlusNormal"/>
        <w:widowControl/>
        <w:numPr>
          <w:ilvl w:val="0"/>
          <w:numId w:val="54"/>
        </w:numPr>
        <w:tabs>
          <w:tab w:val="left" w:pos="1134"/>
        </w:tabs>
        <w:ind w:left="0" w:firstLine="709"/>
        <w:jc w:val="both"/>
        <w:rPr>
          <w:rFonts w:ascii="Times New Roman" w:hAnsi="Times New Roman" w:cs="Times New Roman"/>
          <w:sz w:val="24"/>
          <w:szCs w:val="24"/>
        </w:rPr>
      </w:pPr>
      <w:r w:rsidRPr="00694862">
        <w:rPr>
          <w:rFonts w:ascii="Times New Roman" w:hAnsi="Times New Roman" w:cs="Times New Roman"/>
          <w:bCs/>
          <w:color w:val="000000"/>
          <w:sz w:val="24"/>
          <w:szCs w:val="24"/>
        </w:rPr>
        <w:t xml:space="preserve">принятие решения о возможности замещения вакантных должностей Соискателями, наиболее полно </w:t>
      </w:r>
      <w:r w:rsidRPr="00694862">
        <w:rPr>
          <w:rFonts w:ascii="Times New Roman" w:hAnsi="Times New Roman" w:cs="Times New Roman"/>
          <w:color w:val="000000"/>
          <w:sz w:val="24"/>
          <w:szCs w:val="24"/>
        </w:rPr>
        <w:t xml:space="preserve">соответствующими требованиям </w:t>
      </w:r>
      <w:r w:rsidR="001F06FA" w:rsidRPr="00694862">
        <w:rPr>
          <w:rFonts w:ascii="Times New Roman" w:hAnsi="Times New Roman" w:cs="Times New Roman"/>
          <w:sz w:val="24"/>
          <w:szCs w:val="24"/>
        </w:rPr>
        <w:t>Р</w:t>
      </w:r>
      <w:r w:rsidRPr="00694862">
        <w:rPr>
          <w:rFonts w:ascii="Times New Roman" w:hAnsi="Times New Roman" w:cs="Times New Roman"/>
          <w:sz w:val="24"/>
          <w:szCs w:val="24"/>
        </w:rPr>
        <w:t>аботодател</w:t>
      </w:r>
      <w:r w:rsidR="001F06FA" w:rsidRPr="00694862">
        <w:rPr>
          <w:rFonts w:ascii="Times New Roman" w:hAnsi="Times New Roman" w:cs="Times New Roman"/>
          <w:sz w:val="24"/>
          <w:szCs w:val="24"/>
        </w:rPr>
        <w:t>я</w:t>
      </w:r>
      <w:r w:rsidR="00631C25" w:rsidRPr="00694862">
        <w:rPr>
          <w:rFonts w:ascii="Times New Roman" w:hAnsi="Times New Roman" w:cs="Times New Roman"/>
          <w:sz w:val="24"/>
          <w:szCs w:val="24"/>
        </w:rPr>
        <w:t>;</w:t>
      </w:r>
    </w:p>
    <w:p w14:paraId="52F18D7E" w14:textId="77777777" w:rsidR="004516DB" w:rsidRPr="00694862" w:rsidRDefault="00373DA9" w:rsidP="00251AA1">
      <w:pPr>
        <w:pStyle w:val="ConsPlusNormal"/>
        <w:widowControl/>
        <w:numPr>
          <w:ilvl w:val="0"/>
          <w:numId w:val="54"/>
        </w:numPr>
        <w:tabs>
          <w:tab w:val="left" w:pos="1134"/>
        </w:tabs>
        <w:ind w:left="0" w:firstLine="709"/>
        <w:jc w:val="both"/>
        <w:rPr>
          <w:rFonts w:ascii="Times New Roman" w:hAnsi="Times New Roman" w:cs="Times New Roman"/>
          <w:sz w:val="24"/>
          <w:szCs w:val="24"/>
        </w:rPr>
      </w:pPr>
      <w:r w:rsidRPr="00694862">
        <w:rPr>
          <w:rFonts w:ascii="Times New Roman" w:hAnsi="Times New Roman" w:cs="Times New Roman"/>
          <w:sz w:val="24"/>
          <w:szCs w:val="24"/>
        </w:rPr>
        <w:t>обеспечение соблюдения за</w:t>
      </w:r>
      <w:r w:rsidR="00180710" w:rsidRPr="00694862">
        <w:rPr>
          <w:rFonts w:ascii="Times New Roman" w:hAnsi="Times New Roman" w:cs="Times New Roman"/>
          <w:sz w:val="24"/>
          <w:szCs w:val="24"/>
        </w:rPr>
        <w:t xml:space="preserve">конодательства </w:t>
      </w:r>
      <w:r w:rsidRPr="00694862">
        <w:rPr>
          <w:rFonts w:ascii="Times New Roman" w:hAnsi="Times New Roman" w:cs="Times New Roman"/>
          <w:sz w:val="24"/>
          <w:szCs w:val="24"/>
        </w:rPr>
        <w:t>и иных нормативн</w:t>
      </w:r>
      <w:r w:rsidR="009E042D" w:rsidRPr="00694862">
        <w:rPr>
          <w:rFonts w:ascii="Times New Roman" w:hAnsi="Times New Roman" w:cs="Times New Roman"/>
          <w:sz w:val="24"/>
          <w:szCs w:val="24"/>
        </w:rPr>
        <w:t>о-</w:t>
      </w:r>
      <w:r w:rsidRPr="00694862">
        <w:rPr>
          <w:rFonts w:ascii="Times New Roman" w:hAnsi="Times New Roman" w:cs="Times New Roman"/>
          <w:sz w:val="24"/>
          <w:szCs w:val="24"/>
        </w:rPr>
        <w:t>правовых актов</w:t>
      </w:r>
      <w:r w:rsidR="005127AC" w:rsidRPr="00694862">
        <w:rPr>
          <w:rFonts w:ascii="Times New Roman" w:hAnsi="Times New Roman" w:cs="Times New Roman"/>
          <w:sz w:val="24"/>
          <w:szCs w:val="24"/>
        </w:rPr>
        <w:t xml:space="preserve"> РФ</w:t>
      </w:r>
      <w:r w:rsidR="004516DB" w:rsidRPr="00694862">
        <w:rPr>
          <w:rFonts w:ascii="Times New Roman" w:hAnsi="Times New Roman" w:cs="Times New Roman"/>
          <w:sz w:val="24"/>
          <w:szCs w:val="24"/>
        </w:rPr>
        <w:t>;</w:t>
      </w:r>
    </w:p>
    <w:p w14:paraId="17CDF2E4" w14:textId="77777777" w:rsidR="00373DA9" w:rsidRPr="00694862" w:rsidRDefault="00373DA9" w:rsidP="00251AA1">
      <w:pPr>
        <w:pStyle w:val="ConsPlusNormal"/>
        <w:widowControl/>
        <w:numPr>
          <w:ilvl w:val="0"/>
          <w:numId w:val="54"/>
        </w:numPr>
        <w:tabs>
          <w:tab w:val="left" w:pos="1134"/>
        </w:tabs>
        <w:ind w:left="0" w:firstLine="709"/>
        <w:jc w:val="both"/>
        <w:rPr>
          <w:rFonts w:ascii="Times New Roman" w:hAnsi="Times New Roman" w:cs="Times New Roman"/>
          <w:sz w:val="24"/>
          <w:szCs w:val="24"/>
        </w:rPr>
      </w:pPr>
      <w:r w:rsidRPr="00694862">
        <w:rPr>
          <w:rFonts w:ascii="Times New Roman" w:hAnsi="Times New Roman" w:cs="Times New Roman"/>
          <w:sz w:val="24"/>
          <w:szCs w:val="24"/>
        </w:rPr>
        <w:t>осуществление и защита прав и законных интересов Оператора ПДн;</w:t>
      </w:r>
    </w:p>
    <w:p w14:paraId="52EBDFAE" w14:textId="77777777" w:rsidR="001F06FA" w:rsidRPr="00694862" w:rsidRDefault="00373DA9" w:rsidP="00251AA1">
      <w:pPr>
        <w:pStyle w:val="ConsPlusNormal"/>
        <w:widowControl/>
        <w:numPr>
          <w:ilvl w:val="0"/>
          <w:numId w:val="14"/>
        </w:numPr>
        <w:tabs>
          <w:tab w:val="clear" w:pos="720"/>
          <w:tab w:val="num" w:pos="993"/>
          <w:tab w:val="left" w:pos="1134"/>
        </w:tabs>
        <w:spacing w:before="120"/>
        <w:ind w:left="0" w:firstLine="709"/>
        <w:jc w:val="both"/>
        <w:rPr>
          <w:rFonts w:ascii="Times New Roman" w:hAnsi="Times New Roman" w:cs="Times New Roman"/>
          <w:sz w:val="24"/>
          <w:szCs w:val="24"/>
        </w:rPr>
      </w:pPr>
      <w:r w:rsidRPr="00694862">
        <w:rPr>
          <w:rFonts w:ascii="Times New Roman" w:hAnsi="Times New Roman" w:cs="Times New Roman"/>
          <w:b/>
          <w:color w:val="000000"/>
          <w:sz w:val="24"/>
          <w:szCs w:val="24"/>
        </w:rPr>
        <w:t>в отношении Представителей контрагентов</w:t>
      </w:r>
      <w:r w:rsidR="001F06FA" w:rsidRPr="00694862">
        <w:rPr>
          <w:rFonts w:ascii="Times New Roman" w:hAnsi="Times New Roman" w:cs="Times New Roman"/>
          <w:b/>
          <w:color w:val="000000"/>
          <w:sz w:val="24"/>
          <w:szCs w:val="24"/>
        </w:rPr>
        <w:t>:</w:t>
      </w:r>
    </w:p>
    <w:p w14:paraId="3DF101A9" w14:textId="77777777" w:rsidR="001F06FA" w:rsidRPr="00694862" w:rsidRDefault="00373DA9" w:rsidP="00251AA1">
      <w:pPr>
        <w:pStyle w:val="ConsPlusNormal"/>
        <w:widowControl/>
        <w:numPr>
          <w:ilvl w:val="0"/>
          <w:numId w:val="55"/>
        </w:numPr>
        <w:tabs>
          <w:tab w:val="left" w:pos="993"/>
        </w:tabs>
        <w:ind w:left="0" w:firstLine="709"/>
        <w:jc w:val="both"/>
        <w:rPr>
          <w:rFonts w:ascii="Times New Roman" w:hAnsi="Times New Roman" w:cs="Times New Roman"/>
          <w:sz w:val="24"/>
          <w:szCs w:val="24"/>
        </w:rPr>
      </w:pPr>
      <w:r w:rsidRPr="00694862">
        <w:rPr>
          <w:rFonts w:ascii="Times New Roman" w:hAnsi="Times New Roman" w:cs="Times New Roman"/>
          <w:color w:val="000000"/>
          <w:sz w:val="24"/>
          <w:szCs w:val="24"/>
        </w:rPr>
        <w:t>выполнение норм Гражданского кодекса РФ, регулирующих договорную работу</w:t>
      </w:r>
      <w:r w:rsidR="001F06FA" w:rsidRPr="00694862">
        <w:rPr>
          <w:rFonts w:ascii="Times New Roman" w:hAnsi="Times New Roman" w:cs="Times New Roman"/>
          <w:color w:val="000000"/>
          <w:sz w:val="24"/>
          <w:szCs w:val="24"/>
        </w:rPr>
        <w:t>;</w:t>
      </w:r>
    </w:p>
    <w:p w14:paraId="61D97600" w14:textId="77777777" w:rsidR="001F06FA" w:rsidRPr="00694862" w:rsidRDefault="00373DA9" w:rsidP="00251AA1">
      <w:pPr>
        <w:pStyle w:val="ConsPlusNormal"/>
        <w:widowControl/>
        <w:numPr>
          <w:ilvl w:val="0"/>
          <w:numId w:val="55"/>
        </w:numPr>
        <w:tabs>
          <w:tab w:val="left" w:pos="993"/>
        </w:tabs>
        <w:ind w:left="0" w:firstLine="709"/>
        <w:jc w:val="both"/>
        <w:rPr>
          <w:rFonts w:ascii="Times New Roman" w:hAnsi="Times New Roman" w:cs="Times New Roman"/>
          <w:sz w:val="24"/>
          <w:szCs w:val="24"/>
        </w:rPr>
      </w:pPr>
      <w:r w:rsidRPr="00694862">
        <w:rPr>
          <w:rFonts w:ascii="Times New Roman" w:hAnsi="Times New Roman" w:cs="Times New Roman"/>
          <w:color w:val="000000"/>
          <w:sz w:val="24"/>
          <w:szCs w:val="24"/>
        </w:rPr>
        <w:t>заключение и исполнение договоров с контрагентам</w:t>
      </w:r>
      <w:r w:rsidR="001F06FA" w:rsidRPr="00694862">
        <w:rPr>
          <w:rFonts w:ascii="Times New Roman" w:hAnsi="Times New Roman" w:cs="Times New Roman"/>
          <w:color w:val="000000"/>
          <w:sz w:val="24"/>
          <w:szCs w:val="24"/>
        </w:rPr>
        <w:t>и;</w:t>
      </w:r>
    </w:p>
    <w:p w14:paraId="6E90D462" w14:textId="77777777" w:rsidR="001F06FA" w:rsidRPr="00694862" w:rsidRDefault="00373DA9" w:rsidP="00251AA1">
      <w:pPr>
        <w:pStyle w:val="ConsPlusNormal"/>
        <w:widowControl/>
        <w:numPr>
          <w:ilvl w:val="0"/>
          <w:numId w:val="55"/>
        </w:numPr>
        <w:tabs>
          <w:tab w:val="left" w:pos="993"/>
        </w:tabs>
        <w:ind w:left="0" w:firstLine="709"/>
        <w:jc w:val="both"/>
        <w:rPr>
          <w:rFonts w:ascii="Times New Roman" w:hAnsi="Times New Roman" w:cs="Times New Roman"/>
          <w:sz w:val="24"/>
          <w:szCs w:val="24"/>
        </w:rPr>
      </w:pPr>
      <w:r w:rsidRPr="00694862">
        <w:rPr>
          <w:rFonts w:ascii="Times New Roman" w:hAnsi="Times New Roman" w:cs="Times New Roman"/>
          <w:sz w:val="24"/>
          <w:szCs w:val="24"/>
        </w:rPr>
        <w:t>обеспечение соблюдения законов и иных нормативных правовых актов</w:t>
      </w:r>
      <w:r w:rsidR="005127AC" w:rsidRPr="00694862">
        <w:rPr>
          <w:rFonts w:ascii="Times New Roman" w:hAnsi="Times New Roman" w:cs="Times New Roman"/>
          <w:sz w:val="24"/>
          <w:szCs w:val="24"/>
        </w:rPr>
        <w:t xml:space="preserve"> РФ</w:t>
      </w:r>
      <w:r w:rsidR="001F06FA" w:rsidRPr="00694862">
        <w:rPr>
          <w:rFonts w:ascii="Times New Roman" w:hAnsi="Times New Roman" w:cs="Times New Roman"/>
          <w:sz w:val="24"/>
          <w:szCs w:val="24"/>
        </w:rPr>
        <w:t>;</w:t>
      </w:r>
    </w:p>
    <w:p w14:paraId="4530B381" w14:textId="77777777" w:rsidR="00373DA9" w:rsidRPr="00694862" w:rsidRDefault="00373DA9" w:rsidP="00251AA1">
      <w:pPr>
        <w:pStyle w:val="ConsPlusNormal"/>
        <w:widowControl/>
        <w:numPr>
          <w:ilvl w:val="0"/>
          <w:numId w:val="55"/>
        </w:numPr>
        <w:tabs>
          <w:tab w:val="left" w:pos="993"/>
        </w:tabs>
        <w:ind w:left="0" w:firstLine="709"/>
        <w:jc w:val="both"/>
        <w:rPr>
          <w:rFonts w:ascii="Times New Roman" w:hAnsi="Times New Roman" w:cs="Times New Roman"/>
          <w:sz w:val="24"/>
          <w:szCs w:val="24"/>
        </w:rPr>
      </w:pPr>
      <w:r w:rsidRPr="00694862">
        <w:rPr>
          <w:rFonts w:ascii="Times New Roman" w:hAnsi="Times New Roman" w:cs="Times New Roman"/>
          <w:sz w:val="24"/>
          <w:szCs w:val="24"/>
        </w:rPr>
        <w:t>осуществление и защита прав и законных интересов Оператора ПДн;</w:t>
      </w:r>
    </w:p>
    <w:p w14:paraId="71712BE6" w14:textId="77777777" w:rsidR="001537D2" w:rsidRPr="00C604E7" w:rsidRDefault="001537D2" w:rsidP="001537D2">
      <w:pPr>
        <w:pStyle w:val="ConsPlusNormal"/>
        <w:widowControl/>
        <w:numPr>
          <w:ilvl w:val="0"/>
          <w:numId w:val="14"/>
        </w:numPr>
        <w:tabs>
          <w:tab w:val="clear" w:pos="720"/>
          <w:tab w:val="num" w:pos="360"/>
          <w:tab w:val="left" w:pos="993"/>
        </w:tabs>
        <w:ind w:left="0" w:firstLine="709"/>
        <w:jc w:val="both"/>
        <w:rPr>
          <w:rFonts w:ascii="Times New Roman" w:hAnsi="Times New Roman" w:cs="Times New Roman"/>
          <w:sz w:val="24"/>
          <w:szCs w:val="24"/>
        </w:rPr>
      </w:pPr>
      <w:r>
        <w:rPr>
          <w:rFonts w:ascii="Times New Roman" w:hAnsi="Times New Roman" w:cs="Times New Roman"/>
          <w:b/>
          <w:sz w:val="24"/>
          <w:szCs w:val="24"/>
        </w:rPr>
        <w:t>в отношении Акционеров:</w:t>
      </w:r>
    </w:p>
    <w:p w14:paraId="1DAE054D" w14:textId="77777777" w:rsidR="001537D2" w:rsidRPr="00AE61C4" w:rsidRDefault="001537D2" w:rsidP="001537D2">
      <w:pPr>
        <w:pStyle w:val="ConsPlusNormal"/>
        <w:widowControl/>
        <w:numPr>
          <w:ilvl w:val="0"/>
          <w:numId w:val="55"/>
        </w:numPr>
        <w:tabs>
          <w:tab w:val="left" w:pos="993"/>
        </w:tabs>
        <w:ind w:left="0" w:firstLine="709"/>
        <w:jc w:val="both"/>
        <w:rPr>
          <w:rFonts w:ascii="Times New Roman" w:hAnsi="Times New Roman" w:cs="Times New Roman"/>
          <w:sz w:val="24"/>
          <w:szCs w:val="24"/>
        </w:rPr>
      </w:pPr>
      <w:r w:rsidRPr="00C604E7">
        <w:rPr>
          <w:rFonts w:ascii="Times New Roman" w:hAnsi="Times New Roman" w:cs="Times New Roman"/>
          <w:sz w:val="24"/>
          <w:szCs w:val="24"/>
        </w:rPr>
        <w:t>выполнение норм Федерального закона от 26.12.1995 № 208-ФЗ «Об акционерных обществах»;</w:t>
      </w:r>
    </w:p>
    <w:p w14:paraId="380E206F" w14:textId="77777777" w:rsidR="001537D2" w:rsidRPr="00AE61C4" w:rsidRDefault="001537D2" w:rsidP="001537D2">
      <w:pPr>
        <w:pStyle w:val="ConsPlusNormal"/>
        <w:widowControl/>
        <w:numPr>
          <w:ilvl w:val="0"/>
          <w:numId w:val="55"/>
        </w:numPr>
        <w:tabs>
          <w:tab w:val="left" w:pos="993"/>
        </w:tabs>
        <w:ind w:left="0" w:firstLine="709"/>
        <w:jc w:val="both"/>
        <w:rPr>
          <w:rFonts w:ascii="Times New Roman" w:hAnsi="Times New Roman" w:cs="Times New Roman"/>
          <w:sz w:val="24"/>
          <w:szCs w:val="24"/>
        </w:rPr>
      </w:pPr>
      <w:r w:rsidRPr="00AE61C4">
        <w:rPr>
          <w:rFonts w:ascii="Times New Roman" w:hAnsi="Times New Roman" w:cs="Times New Roman"/>
          <w:sz w:val="24"/>
          <w:szCs w:val="24"/>
        </w:rPr>
        <w:t>обеспечение соблюдения законов и иных нормативных правовых актов РФ;</w:t>
      </w:r>
    </w:p>
    <w:p w14:paraId="10FF046A" w14:textId="77777777" w:rsidR="001537D2" w:rsidRPr="00AE61C4" w:rsidRDefault="001537D2" w:rsidP="001537D2">
      <w:pPr>
        <w:pStyle w:val="ConsPlusNormal"/>
        <w:widowControl/>
        <w:numPr>
          <w:ilvl w:val="0"/>
          <w:numId w:val="55"/>
        </w:numPr>
        <w:tabs>
          <w:tab w:val="left" w:pos="993"/>
        </w:tabs>
        <w:ind w:left="0" w:firstLine="709"/>
        <w:jc w:val="both"/>
        <w:rPr>
          <w:rFonts w:ascii="Times New Roman" w:hAnsi="Times New Roman" w:cs="Times New Roman"/>
          <w:sz w:val="24"/>
          <w:szCs w:val="24"/>
        </w:rPr>
      </w:pPr>
      <w:r w:rsidRPr="00AE61C4">
        <w:rPr>
          <w:rFonts w:ascii="Times New Roman" w:hAnsi="Times New Roman" w:cs="Times New Roman"/>
          <w:sz w:val="24"/>
          <w:szCs w:val="24"/>
        </w:rPr>
        <w:t>осуществление и защита прав и законных интересов Оператора ПДн</w:t>
      </w:r>
      <w:r>
        <w:rPr>
          <w:rFonts w:ascii="Times New Roman" w:hAnsi="Times New Roman" w:cs="Times New Roman"/>
          <w:sz w:val="24"/>
          <w:szCs w:val="24"/>
        </w:rPr>
        <w:t>;</w:t>
      </w:r>
    </w:p>
    <w:p w14:paraId="78633819" w14:textId="4DE1A7B6" w:rsidR="001F06FA" w:rsidRPr="00694862" w:rsidRDefault="00373DA9" w:rsidP="00251AA1">
      <w:pPr>
        <w:pStyle w:val="ConsPlusNormal"/>
        <w:widowControl/>
        <w:numPr>
          <w:ilvl w:val="0"/>
          <w:numId w:val="14"/>
        </w:numPr>
        <w:tabs>
          <w:tab w:val="clear" w:pos="720"/>
          <w:tab w:val="num" w:pos="993"/>
          <w:tab w:val="left" w:pos="1134"/>
        </w:tabs>
        <w:spacing w:before="120"/>
        <w:ind w:left="0" w:firstLine="709"/>
        <w:jc w:val="both"/>
        <w:rPr>
          <w:rFonts w:ascii="Times New Roman" w:hAnsi="Times New Roman" w:cs="Times New Roman"/>
          <w:sz w:val="24"/>
          <w:szCs w:val="24"/>
        </w:rPr>
      </w:pPr>
      <w:r w:rsidRPr="00694862">
        <w:rPr>
          <w:rFonts w:ascii="Times New Roman" w:hAnsi="Times New Roman" w:cs="Times New Roman"/>
          <w:b/>
          <w:bCs/>
          <w:color w:val="000000"/>
          <w:sz w:val="24"/>
          <w:szCs w:val="24"/>
        </w:rPr>
        <w:t>в отношении</w:t>
      </w:r>
      <w:r w:rsidR="00E63541" w:rsidRPr="00694862">
        <w:rPr>
          <w:rFonts w:ascii="Times New Roman" w:hAnsi="Times New Roman" w:cs="Times New Roman"/>
          <w:b/>
          <w:bCs/>
          <w:color w:val="000000"/>
          <w:sz w:val="24"/>
          <w:szCs w:val="24"/>
        </w:rPr>
        <w:t xml:space="preserve"> законных</w:t>
      </w:r>
      <w:r w:rsidRPr="00694862">
        <w:rPr>
          <w:rFonts w:ascii="Times New Roman" w:hAnsi="Times New Roman" w:cs="Times New Roman"/>
          <w:b/>
          <w:bCs/>
          <w:color w:val="000000"/>
          <w:sz w:val="24"/>
          <w:szCs w:val="24"/>
        </w:rPr>
        <w:t xml:space="preserve"> Представителей субъектов</w:t>
      </w:r>
      <w:r w:rsidR="00B56102" w:rsidRPr="00694862">
        <w:rPr>
          <w:rFonts w:ascii="Times New Roman" w:hAnsi="Times New Roman" w:cs="Times New Roman"/>
          <w:b/>
          <w:bCs/>
          <w:color w:val="000000"/>
          <w:sz w:val="24"/>
          <w:szCs w:val="24"/>
        </w:rPr>
        <w:t xml:space="preserve"> </w:t>
      </w:r>
      <w:r w:rsidR="002907D6" w:rsidRPr="00694862">
        <w:rPr>
          <w:rFonts w:ascii="Times New Roman" w:hAnsi="Times New Roman" w:cs="Times New Roman"/>
          <w:b/>
          <w:bCs/>
          <w:color w:val="000000"/>
          <w:sz w:val="24"/>
          <w:szCs w:val="24"/>
        </w:rPr>
        <w:t>ПДн</w:t>
      </w:r>
      <w:r w:rsidR="001F06FA" w:rsidRPr="00694862">
        <w:rPr>
          <w:rFonts w:ascii="Times New Roman" w:hAnsi="Times New Roman" w:cs="Times New Roman"/>
          <w:color w:val="000000"/>
          <w:sz w:val="24"/>
          <w:szCs w:val="24"/>
        </w:rPr>
        <w:t>:</w:t>
      </w:r>
    </w:p>
    <w:p w14:paraId="116C07ED" w14:textId="77777777" w:rsidR="00373DA9" w:rsidRPr="00694862" w:rsidRDefault="00373DA9" w:rsidP="00251AA1">
      <w:pPr>
        <w:pStyle w:val="ConsPlusNormal"/>
        <w:widowControl/>
        <w:numPr>
          <w:ilvl w:val="0"/>
          <w:numId w:val="56"/>
        </w:numPr>
        <w:tabs>
          <w:tab w:val="left" w:pos="993"/>
        </w:tabs>
        <w:spacing w:after="120"/>
        <w:ind w:left="0" w:firstLine="709"/>
        <w:jc w:val="both"/>
        <w:rPr>
          <w:rFonts w:ascii="Times New Roman" w:hAnsi="Times New Roman" w:cs="Times New Roman"/>
          <w:sz w:val="24"/>
          <w:szCs w:val="24"/>
        </w:rPr>
      </w:pPr>
      <w:r w:rsidRPr="00694862">
        <w:rPr>
          <w:rFonts w:ascii="Times New Roman" w:hAnsi="Times New Roman" w:cs="Times New Roman"/>
          <w:color w:val="000000"/>
          <w:sz w:val="24"/>
          <w:szCs w:val="24"/>
        </w:rPr>
        <w:t xml:space="preserve">выполнение </w:t>
      </w:r>
      <w:r w:rsidRPr="00694862">
        <w:rPr>
          <w:rFonts w:ascii="Times New Roman" w:hAnsi="Times New Roman" w:cs="Times New Roman"/>
          <w:sz w:val="24"/>
          <w:szCs w:val="24"/>
        </w:rPr>
        <w:t xml:space="preserve">Оператором ПДн </w:t>
      </w:r>
      <w:r w:rsidRPr="00694862">
        <w:rPr>
          <w:rFonts w:ascii="Times New Roman" w:hAnsi="Times New Roman" w:cs="Times New Roman"/>
          <w:color w:val="000000"/>
          <w:sz w:val="24"/>
          <w:szCs w:val="24"/>
        </w:rPr>
        <w:t>действий по поручению</w:t>
      </w:r>
      <w:r w:rsidR="00E63541" w:rsidRPr="00694862">
        <w:rPr>
          <w:rFonts w:ascii="Times New Roman" w:hAnsi="Times New Roman" w:cs="Times New Roman"/>
          <w:color w:val="000000"/>
          <w:sz w:val="24"/>
          <w:szCs w:val="24"/>
        </w:rPr>
        <w:t xml:space="preserve"> законных</w:t>
      </w:r>
      <w:r w:rsidRPr="00694862">
        <w:rPr>
          <w:rFonts w:ascii="Times New Roman" w:hAnsi="Times New Roman" w:cs="Times New Roman"/>
          <w:color w:val="000000"/>
          <w:sz w:val="24"/>
          <w:szCs w:val="24"/>
        </w:rPr>
        <w:t xml:space="preserve"> Представителей </w:t>
      </w:r>
      <w:r w:rsidR="00E63541" w:rsidRPr="00694862">
        <w:rPr>
          <w:rFonts w:ascii="Times New Roman" w:hAnsi="Times New Roman" w:cs="Times New Roman"/>
          <w:color w:val="000000"/>
          <w:sz w:val="24"/>
          <w:szCs w:val="24"/>
        </w:rPr>
        <w:t>С</w:t>
      </w:r>
      <w:r w:rsidRPr="00694862">
        <w:rPr>
          <w:rFonts w:ascii="Times New Roman" w:hAnsi="Times New Roman" w:cs="Times New Roman"/>
          <w:color w:val="000000"/>
          <w:sz w:val="24"/>
          <w:szCs w:val="24"/>
        </w:rPr>
        <w:t xml:space="preserve">убъектов </w:t>
      </w:r>
      <w:r w:rsidR="002907D6" w:rsidRPr="00694862">
        <w:rPr>
          <w:rFonts w:ascii="Times New Roman" w:hAnsi="Times New Roman" w:cs="Times New Roman"/>
          <w:color w:val="000000"/>
          <w:sz w:val="24"/>
          <w:szCs w:val="24"/>
        </w:rPr>
        <w:t>ПДн</w:t>
      </w:r>
      <w:r w:rsidRPr="00694862">
        <w:rPr>
          <w:rFonts w:ascii="Times New Roman" w:hAnsi="Times New Roman" w:cs="Times New Roman"/>
          <w:sz w:val="24"/>
          <w:szCs w:val="24"/>
        </w:rPr>
        <w:t>;</w:t>
      </w:r>
    </w:p>
    <w:p w14:paraId="7878D7DA" w14:textId="77777777" w:rsidR="001F06FA" w:rsidRPr="00694862" w:rsidRDefault="00373DA9" w:rsidP="00251AA1">
      <w:pPr>
        <w:pStyle w:val="ConsPlusNormal"/>
        <w:widowControl/>
        <w:numPr>
          <w:ilvl w:val="0"/>
          <w:numId w:val="14"/>
        </w:numPr>
        <w:tabs>
          <w:tab w:val="clear" w:pos="720"/>
          <w:tab w:val="num" w:pos="993"/>
          <w:tab w:val="left" w:pos="1134"/>
        </w:tabs>
        <w:ind w:left="0" w:firstLine="709"/>
        <w:jc w:val="both"/>
        <w:rPr>
          <w:rFonts w:ascii="Times New Roman" w:hAnsi="Times New Roman" w:cs="Times New Roman"/>
          <w:sz w:val="24"/>
          <w:szCs w:val="24"/>
        </w:rPr>
      </w:pPr>
      <w:r w:rsidRPr="00694862">
        <w:rPr>
          <w:rFonts w:ascii="Times New Roman" w:hAnsi="Times New Roman" w:cs="Times New Roman"/>
          <w:b/>
          <w:sz w:val="24"/>
          <w:szCs w:val="24"/>
        </w:rPr>
        <w:t>в отношении Посетителей</w:t>
      </w:r>
      <w:r w:rsidR="00E63541" w:rsidRPr="00694862">
        <w:rPr>
          <w:rFonts w:ascii="Times New Roman" w:hAnsi="Times New Roman" w:cs="Times New Roman"/>
          <w:b/>
          <w:sz w:val="24"/>
          <w:szCs w:val="24"/>
        </w:rPr>
        <w:t xml:space="preserve"> (Гостей)</w:t>
      </w:r>
      <w:r w:rsidR="001F06FA" w:rsidRPr="00694862">
        <w:rPr>
          <w:rFonts w:ascii="Times New Roman" w:hAnsi="Times New Roman" w:cs="Times New Roman"/>
          <w:bCs/>
          <w:sz w:val="24"/>
          <w:szCs w:val="24"/>
        </w:rPr>
        <w:t>:</w:t>
      </w:r>
    </w:p>
    <w:p w14:paraId="4EFDAE58" w14:textId="77777777" w:rsidR="00B56102" w:rsidRPr="00694862" w:rsidRDefault="00373DA9" w:rsidP="00251AA1">
      <w:pPr>
        <w:pStyle w:val="ConsPlusNormal"/>
        <w:widowControl/>
        <w:numPr>
          <w:ilvl w:val="0"/>
          <w:numId w:val="56"/>
        </w:numPr>
        <w:tabs>
          <w:tab w:val="left" w:pos="993"/>
        </w:tabs>
        <w:ind w:left="0" w:firstLine="709"/>
        <w:jc w:val="both"/>
        <w:rPr>
          <w:rFonts w:ascii="Times New Roman" w:hAnsi="Times New Roman" w:cs="Times New Roman"/>
          <w:sz w:val="24"/>
          <w:szCs w:val="24"/>
        </w:rPr>
      </w:pPr>
      <w:r w:rsidRPr="00694862">
        <w:rPr>
          <w:rFonts w:ascii="Times New Roman" w:hAnsi="Times New Roman" w:cs="Times New Roman"/>
          <w:sz w:val="24"/>
          <w:szCs w:val="24"/>
        </w:rPr>
        <w:t>обеспечение возможности прохода в</w:t>
      </w:r>
      <w:r w:rsidR="00B56102" w:rsidRPr="00694862">
        <w:rPr>
          <w:rFonts w:ascii="Times New Roman" w:hAnsi="Times New Roman" w:cs="Times New Roman"/>
          <w:sz w:val="24"/>
          <w:szCs w:val="24"/>
        </w:rPr>
        <w:t xml:space="preserve"> (на) </w:t>
      </w:r>
      <w:r w:rsidRPr="00694862">
        <w:rPr>
          <w:rFonts w:ascii="Times New Roman" w:hAnsi="Times New Roman" w:cs="Times New Roman"/>
          <w:sz w:val="24"/>
          <w:szCs w:val="24"/>
        </w:rPr>
        <w:t xml:space="preserve">охраняемые </w:t>
      </w:r>
      <w:r w:rsidR="00B56102" w:rsidRPr="00694862">
        <w:rPr>
          <w:rFonts w:ascii="Times New Roman" w:hAnsi="Times New Roman" w:cs="Times New Roman"/>
          <w:sz w:val="24"/>
          <w:szCs w:val="24"/>
        </w:rPr>
        <w:t xml:space="preserve">(режимные) </w:t>
      </w:r>
      <w:r w:rsidRPr="00694862">
        <w:rPr>
          <w:rFonts w:ascii="Times New Roman" w:hAnsi="Times New Roman" w:cs="Times New Roman"/>
          <w:sz w:val="24"/>
          <w:szCs w:val="24"/>
        </w:rPr>
        <w:t>помещения</w:t>
      </w:r>
      <w:r w:rsidR="00B56102" w:rsidRPr="00694862">
        <w:rPr>
          <w:rFonts w:ascii="Times New Roman" w:hAnsi="Times New Roman" w:cs="Times New Roman"/>
          <w:sz w:val="24"/>
          <w:szCs w:val="24"/>
        </w:rPr>
        <w:t>/территории</w:t>
      </w:r>
      <w:r w:rsidRPr="00694862">
        <w:rPr>
          <w:rFonts w:ascii="Times New Roman" w:hAnsi="Times New Roman" w:cs="Times New Roman"/>
          <w:sz w:val="24"/>
          <w:szCs w:val="24"/>
        </w:rPr>
        <w:t xml:space="preserve"> Оператора ПДн лиц, не имеющих постоянных пропусков, контроль их убытия из охраняемых </w:t>
      </w:r>
      <w:r w:rsidR="00B56102" w:rsidRPr="00694862">
        <w:rPr>
          <w:rFonts w:ascii="Times New Roman" w:hAnsi="Times New Roman" w:cs="Times New Roman"/>
          <w:sz w:val="24"/>
          <w:szCs w:val="24"/>
        </w:rPr>
        <w:t xml:space="preserve">(режимных) </w:t>
      </w:r>
      <w:r w:rsidRPr="00694862">
        <w:rPr>
          <w:rFonts w:ascii="Times New Roman" w:hAnsi="Times New Roman" w:cs="Times New Roman"/>
          <w:sz w:val="24"/>
          <w:szCs w:val="24"/>
        </w:rPr>
        <w:t>помещений</w:t>
      </w:r>
      <w:r w:rsidR="00E63541" w:rsidRPr="00694862">
        <w:rPr>
          <w:rFonts w:ascii="Times New Roman" w:hAnsi="Times New Roman" w:cs="Times New Roman"/>
          <w:sz w:val="24"/>
          <w:szCs w:val="24"/>
        </w:rPr>
        <w:t>/территорий</w:t>
      </w:r>
      <w:r w:rsidR="00B56102" w:rsidRPr="00694862">
        <w:rPr>
          <w:rFonts w:ascii="Times New Roman" w:hAnsi="Times New Roman" w:cs="Times New Roman"/>
          <w:sz w:val="24"/>
          <w:szCs w:val="24"/>
        </w:rPr>
        <w:t>;</w:t>
      </w:r>
    </w:p>
    <w:p w14:paraId="75165263" w14:textId="77777777" w:rsidR="00373DA9" w:rsidRPr="00694862" w:rsidRDefault="00373DA9" w:rsidP="00251AA1">
      <w:pPr>
        <w:pStyle w:val="ConsPlusNormal"/>
        <w:widowControl/>
        <w:numPr>
          <w:ilvl w:val="0"/>
          <w:numId w:val="56"/>
        </w:numPr>
        <w:tabs>
          <w:tab w:val="left" w:pos="993"/>
        </w:tabs>
        <w:ind w:left="0" w:firstLine="709"/>
        <w:jc w:val="both"/>
        <w:rPr>
          <w:rFonts w:ascii="Times New Roman" w:hAnsi="Times New Roman" w:cs="Times New Roman"/>
          <w:sz w:val="24"/>
          <w:szCs w:val="24"/>
        </w:rPr>
      </w:pPr>
      <w:r w:rsidRPr="00694862">
        <w:rPr>
          <w:rFonts w:ascii="Times New Roman" w:hAnsi="Times New Roman" w:cs="Times New Roman"/>
          <w:sz w:val="24"/>
          <w:szCs w:val="24"/>
        </w:rPr>
        <w:t xml:space="preserve">предоставление возможности парковки </w:t>
      </w:r>
      <w:r w:rsidR="009D4AE3" w:rsidRPr="00694862">
        <w:rPr>
          <w:rFonts w:ascii="Times New Roman" w:hAnsi="Times New Roman" w:cs="Times New Roman"/>
          <w:sz w:val="24"/>
          <w:szCs w:val="24"/>
        </w:rPr>
        <w:t xml:space="preserve">личного автотранспорта </w:t>
      </w:r>
      <w:r w:rsidRPr="00694862">
        <w:rPr>
          <w:rFonts w:ascii="Times New Roman" w:hAnsi="Times New Roman" w:cs="Times New Roman"/>
          <w:sz w:val="24"/>
          <w:szCs w:val="24"/>
        </w:rPr>
        <w:t xml:space="preserve">на </w:t>
      </w:r>
      <w:r w:rsidR="009D4AE3" w:rsidRPr="00694862">
        <w:rPr>
          <w:rFonts w:ascii="Times New Roman" w:hAnsi="Times New Roman" w:cs="Times New Roman"/>
          <w:sz w:val="24"/>
          <w:szCs w:val="24"/>
        </w:rPr>
        <w:t xml:space="preserve">охраняемых </w:t>
      </w:r>
      <w:r w:rsidRPr="00694862">
        <w:rPr>
          <w:rFonts w:ascii="Times New Roman" w:hAnsi="Times New Roman" w:cs="Times New Roman"/>
          <w:sz w:val="24"/>
          <w:szCs w:val="24"/>
        </w:rPr>
        <w:t>территори</w:t>
      </w:r>
      <w:r w:rsidR="009D4AE3" w:rsidRPr="00694862">
        <w:rPr>
          <w:rFonts w:ascii="Times New Roman" w:hAnsi="Times New Roman" w:cs="Times New Roman"/>
          <w:sz w:val="24"/>
          <w:szCs w:val="24"/>
        </w:rPr>
        <w:t>ях</w:t>
      </w:r>
      <w:r w:rsidRPr="00694862">
        <w:rPr>
          <w:rFonts w:ascii="Times New Roman" w:hAnsi="Times New Roman" w:cs="Times New Roman"/>
          <w:sz w:val="24"/>
          <w:szCs w:val="24"/>
        </w:rPr>
        <w:t xml:space="preserve"> Оператора ПДн;</w:t>
      </w:r>
    </w:p>
    <w:p w14:paraId="746399CC" w14:textId="77777777" w:rsidR="00B56102" w:rsidRPr="00694862" w:rsidRDefault="00373DA9" w:rsidP="008A7991">
      <w:pPr>
        <w:pStyle w:val="ConsPlusNormal"/>
        <w:widowControl/>
        <w:numPr>
          <w:ilvl w:val="0"/>
          <w:numId w:val="14"/>
        </w:numPr>
        <w:tabs>
          <w:tab w:val="clear" w:pos="720"/>
          <w:tab w:val="num" w:pos="1134"/>
        </w:tabs>
        <w:spacing w:before="120"/>
        <w:ind w:left="0" w:firstLine="709"/>
        <w:jc w:val="both"/>
        <w:rPr>
          <w:rFonts w:ascii="Times New Roman" w:hAnsi="Times New Roman" w:cs="Times New Roman"/>
          <w:sz w:val="24"/>
          <w:szCs w:val="24"/>
        </w:rPr>
      </w:pPr>
      <w:r w:rsidRPr="00694862">
        <w:rPr>
          <w:rFonts w:ascii="Times New Roman" w:hAnsi="Times New Roman" w:cs="Times New Roman"/>
          <w:b/>
          <w:sz w:val="24"/>
          <w:szCs w:val="24"/>
        </w:rPr>
        <w:t>в отношении Стаж</w:t>
      </w:r>
      <w:r w:rsidR="00D66763" w:rsidRPr="00694862">
        <w:rPr>
          <w:rFonts w:ascii="Times New Roman" w:hAnsi="Times New Roman" w:cs="Times New Roman"/>
          <w:b/>
          <w:sz w:val="24"/>
          <w:szCs w:val="24"/>
        </w:rPr>
        <w:t>ё</w:t>
      </w:r>
      <w:r w:rsidRPr="00694862">
        <w:rPr>
          <w:rFonts w:ascii="Times New Roman" w:hAnsi="Times New Roman" w:cs="Times New Roman"/>
          <w:b/>
          <w:sz w:val="24"/>
          <w:szCs w:val="24"/>
        </w:rPr>
        <w:t>ров</w:t>
      </w:r>
      <w:r w:rsidR="00D66763" w:rsidRPr="00694862">
        <w:rPr>
          <w:rFonts w:ascii="Times New Roman" w:hAnsi="Times New Roman" w:cs="Times New Roman"/>
          <w:b/>
          <w:sz w:val="24"/>
          <w:szCs w:val="24"/>
        </w:rPr>
        <w:t>/практикантов</w:t>
      </w:r>
      <w:r w:rsidR="00B56102" w:rsidRPr="00694862">
        <w:rPr>
          <w:rFonts w:ascii="Times New Roman" w:hAnsi="Times New Roman" w:cs="Times New Roman"/>
          <w:b/>
          <w:sz w:val="24"/>
          <w:szCs w:val="24"/>
        </w:rPr>
        <w:t>:</w:t>
      </w:r>
    </w:p>
    <w:p w14:paraId="2C100E70" w14:textId="77777777" w:rsidR="008A7991" w:rsidRPr="00694862" w:rsidRDefault="00373DA9" w:rsidP="008A7991">
      <w:pPr>
        <w:pStyle w:val="ConsPlusNormal"/>
        <w:widowControl/>
        <w:numPr>
          <w:ilvl w:val="0"/>
          <w:numId w:val="57"/>
        </w:numPr>
        <w:tabs>
          <w:tab w:val="num" w:pos="1134"/>
        </w:tabs>
        <w:spacing w:after="120"/>
        <w:ind w:left="0" w:firstLine="709"/>
        <w:jc w:val="both"/>
        <w:rPr>
          <w:rFonts w:ascii="Times New Roman" w:hAnsi="Times New Roman" w:cs="Times New Roman"/>
          <w:sz w:val="24"/>
          <w:szCs w:val="24"/>
        </w:rPr>
      </w:pPr>
      <w:r w:rsidRPr="00694862">
        <w:rPr>
          <w:rFonts w:ascii="Times New Roman" w:hAnsi="Times New Roman" w:cs="Times New Roman"/>
          <w:sz w:val="24"/>
          <w:szCs w:val="24"/>
        </w:rPr>
        <w:t>организация и проведение стажиров</w:t>
      </w:r>
      <w:r w:rsidR="00B56102" w:rsidRPr="00694862">
        <w:rPr>
          <w:rFonts w:ascii="Times New Roman" w:hAnsi="Times New Roman" w:cs="Times New Roman"/>
          <w:sz w:val="24"/>
          <w:szCs w:val="24"/>
        </w:rPr>
        <w:t>о</w:t>
      </w:r>
      <w:r w:rsidRPr="00694862">
        <w:rPr>
          <w:rFonts w:ascii="Times New Roman" w:hAnsi="Times New Roman" w:cs="Times New Roman"/>
          <w:sz w:val="24"/>
          <w:szCs w:val="24"/>
        </w:rPr>
        <w:t>к и</w:t>
      </w:r>
      <w:r w:rsidR="00B56102" w:rsidRPr="00694862">
        <w:rPr>
          <w:rFonts w:ascii="Times New Roman" w:hAnsi="Times New Roman" w:cs="Times New Roman"/>
          <w:sz w:val="24"/>
          <w:szCs w:val="24"/>
        </w:rPr>
        <w:t>/или</w:t>
      </w:r>
      <w:r w:rsidRPr="00694862">
        <w:rPr>
          <w:rFonts w:ascii="Times New Roman" w:hAnsi="Times New Roman" w:cs="Times New Roman"/>
          <w:sz w:val="24"/>
          <w:szCs w:val="24"/>
        </w:rPr>
        <w:t xml:space="preserve"> практик;</w:t>
      </w:r>
    </w:p>
    <w:p w14:paraId="7F06A4BE" w14:textId="77777777" w:rsidR="008A7991" w:rsidRPr="00694862" w:rsidRDefault="008A7991" w:rsidP="008A7991">
      <w:pPr>
        <w:pStyle w:val="aff6"/>
        <w:widowControl/>
        <w:numPr>
          <w:ilvl w:val="0"/>
          <w:numId w:val="14"/>
        </w:numPr>
        <w:tabs>
          <w:tab w:val="num" w:pos="1134"/>
          <w:tab w:val="left" w:pos="1560"/>
        </w:tabs>
        <w:autoSpaceDE/>
        <w:autoSpaceDN/>
        <w:adjustRightInd/>
        <w:ind w:left="0" w:firstLine="709"/>
        <w:rPr>
          <w:rFonts w:cs="Times New Roman"/>
          <w:color w:val="000000"/>
          <w:szCs w:val="24"/>
        </w:rPr>
      </w:pPr>
      <w:r w:rsidRPr="00694862">
        <w:rPr>
          <w:rFonts w:cs="Times New Roman"/>
          <w:b/>
          <w:szCs w:val="24"/>
        </w:rPr>
        <w:t>в отношении Пользователей сайта:</w:t>
      </w:r>
    </w:p>
    <w:p w14:paraId="3CEB06DB" w14:textId="77777777" w:rsidR="008A7991" w:rsidRPr="00694862" w:rsidRDefault="008A7991" w:rsidP="008A7991">
      <w:pPr>
        <w:pStyle w:val="aff6"/>
        <w:widowControl/>
        <w:numPr>
          <w:ilvl w:val="0"/>
          <w:numId w:val="74"/>
        </w:numPr>
        <w:tabs>
          <w:tab w:val="left" w:pos="993"/>
          <w:tab w:val="num" w:pos="1134"/>
        </w:tabs>
        <w:autoSpaceDE/>
        <w:autoSpaceDN/>
        <w:adjustRightInd/>
        <w:spacing w:after="120"/>
        <w:ind w:left="0" w:firstLine="709"/>
        <w:contextualSpacing w:val="0"/>
        <w:rPr>
          <w:rFonts w:cs="Times New Roman"/>
          <w:color w:val="000000"/>
          <w:szCs w:val="24"/>
        </w:rPr>
      </w:pPr>
      <w:r w:rsidRPr="00694862">
        <w:rPr>
          <w:rFonts w:cs="Times New Roman"/>
          <w:szCs w:val="24"/>
        </w:rPr>
        <w:t>регистрация Пользователей на сайте в целях создания личного кабинета, предоставления возможности использования предоставляемых сайтом интернет-сервисов, предоставление Пользователям сайта возможности связаться с Обществом посредством формы обратной связи на сайте, предоставление Пользователям сайта возможности запросить расчёт стоимости продуктов и услуг Общества, возможность предложить свои товары и услуги Обществу;</w:t>
      </w:r>
    </w:p>
    <w:p w14:paraId="1F72E6E3" w14:textId="77777777" w:rsidR="008A7991" w:rsidRPr="00694862" w:rsidRDefault="008A7991" w:rsidP="008A7991">
      <w:pPr>
        <w:pStyle w:val="aff6"/>
        <w:widowControl/>
        <w:numPr>
          <w:ilvl w:val="0"/>
          <w:numId w:val="14"/>
        </w:numPr>
        <w:tabs>
          <w:tab w:val="num" w:pos="1134"/>
          <w:tab w:val="left" w:pos="1560"/>
        </w:tabs>
        <w:autoSpaceDE/>
        <w:autoSpaceDN/>
        <w:adjustRightInd/>
        <w:spacing w:after="120"/>
        <w:ind w:left="0" w:firstLine="709"/>
        <w:rPr>
          <w:rFonts w:cs="Times New Roman"/>
          <w:color w:val="000000"/>
          <w:szCs w:val="24"/>
        </w:rPr>
      </w:pPr>
      <w:r w:rsidRPr="00694862">
        <w:rPr>
          <w:rFonts w:cs="Times New Roman"/>
          <w:b/>
          <w:szCs w:val="24"/>
        </w:rPr>
        <w:t>в отношении Посетителей сайта</w:t>
      </w:r>
      <w:bookmarkStart w:id="62" w:name="_Hlk489048005"/>
      <w:bookmarkStart w:id="63" w:name="_Hlk489617796"/>
      <w:r w:rsidRPr="00694862">
        <w:rPr>
          <w:rFonts w:cs="Times New Roman"/>
          <w:b/>
          <w:szCs w:val="24"/>
        </w:rPr>
        <w:t>:</w:t>
      </w:r>
    </w:p>
    <w:p w14:paraId="16105873" w14:textId="77777777" w:rsidR="008A7991" w:rsidRPr="00694862" w:rsidRDefault="008A7991" w:rsidP="008A7991">
      <w:pPr>
        <w:pStyle w:val="aff6"/>
        <w:widowControl/>
        <w:numPr>
          <w:ilvl w:val="0"/>
          <w:numId w:val="74"/>
        </w:numPr>
        <w:tabs>
          <w:tab w:val="left" w:pos="993"/>
          <w:tab w:val="num" w:pos="1134"/>
        </w:tabs>
        <w:autoSpaceDE/>
        <w:autoSpaceDN/>
        <w:adjustRightInd/>
        <w:spacing w:after="120"/>
        <w:ind w:left="0" w:firstLine="709"/>
        <w:contextualSpacing w:val="0"/>
        <w:rPr>
          <w:rFonts w:cs="Times New Roman"/>
          <w:color w:val="000000"/>
          <w:szCs w:val="24"/>
        </w:rPr>
      </w:pPr>
      <w:r w:rsidRPr="00694862">
        <w:rPr>
          <w:rFonts w:cs="Times New Roman"/>
          <w:szCs w:val="24"/>
        </w:rPr>
        <w:lastRenderedPageBreak/>
        <w:t xml:space="preserve">информирование Посетителей сайта </w:t>
      </w:r>
      <w:bookmarkEnd w:id="62"/>
      <w:r w:rsidRPr="00694862">
        <w:rPr>
          <w:rFonts w:cs="Times New Roman"/>
          <w:szCs w:val="24"/>
        </w:rPr>
        <w:t>о деятельности Общества</w:t>
      </w:r>
      <w:bookmarkEnd w:id="63"/>
      <w:r w:rsidRPr="00694862">
        <w:rPr>
          <w:rFonts w:cs="Times New Roman"/>
          <w:szCs w:val="24"/>
        </w:rPr>
        <w:t>, реализуемых Обществом продуктах, товарах и услугах; о торгах, организатором которых является Общество.</w:t>
      </w:r>
    </w:p>
    <w:p w14:paraId="0C1E0048" w14:textId="77777777" w:rsidR="00B56102" w:rsidRPr="00694862" w:rsidRDefault="00373DA9" w:rsidP="008A7991">
      <w:pPr>
        <w:pStyle w:val="aff6"/>
        <w:widowControl/>
        <w:numPr>
          <w:ilvl w:val="0"/>
          <w:numId w:val="14"/>
        </w:numPr>
        <w:tabs>
          <w:tab w:val="clear" w:pos="720"/>
          <w:tab w:val="num" w:pos="1134"/>
        </w:tabs>
        <w:autoSpaceDE/>
        <w:autoSpaceDN/>
        <w:adjustRightInd/>
        <w:ind w:left="0" w:firstLine="709"/>
        <w:contextualSpacing w:val="0"/>
        <w:rPr>
          <w:rFonts w:cs="Times New Roman"/>
          <w:szCs w:val="24"/>
        </w:rPr>
      </w:pPr>
      <w:r w:rsidRPr="00694862">
        <w:rPr>
          <w:rFonts w:cs="Times New Roman"/>
          <w:b/>
          <w:szCs w:val="24"/>
        </w:rPr>
        <w:t>в отношении Граждан</w:t>
      </w:r>
      <w:r w:rsidR="00B56102" w:rsidRPr="00694862">
        <w:rPr>
          <w:rFonts w:cs="Times New Roman"/>
          <w:b/>
          <w:szCs w:val="24"/>
        </w:rPr>
        <w:t>:</w:t>
      </w:r>
    </w:p>
    <w:p w14:paraId="75FD8F16" w14:textId="77777777" w:rsidR="00373DA9" w:rsidRPr="00694862" w:rsidRDefault="00373DA9" w:rsidP="008A7991">
      <w:pPr>
        <w:pStyle w:val="aff6"/>
        <w:widowControl/>
        <w:numPr>
          <w:ilvl w:val="0"/>
          <w:numId w:val="57"/>
        </w:numPr>
        <w:tabs>
          <w:tab w:val="num" w:pos="1134"/>
        </w:tabs>
        <w:autoSpaceDE/>
        <w:autoSpaceDN/>
        <w:adjustRightInd/>
        <w:ind w:left="0" w:firstLine="709"/>
        <w:rPr>
          <w:rFonts w:cs="Times New Roman"/>
          <w:szCs w:val="24"/>
        </w:rPr>
      </w:pPr>
      <w:r w:rsidRPr="00694862">
        <w:rPr>
          <w:rFonts w:cs="Times New Roman"/>
          <w:szCs w:val="24"/>
        </w:rPr>
        <w:t>обеспечение своевременного и в полном объ</w:t>
      </w:r>
      <w:r w:rsidR="00D66763" w:rsidRPr="00694862">
        <w:rPr>
          <w:rFonts w:cs="Times New Roman"/>
          <w:szCs w:val="24"/>
        </w:rPr>
        <w:t>ё</w:t>
      </w:r>
      <w:r w:rsidRPr="00694862">
        <w:rPr>
          <w:rFonts w:cs="Times New Roman"/>
          <w:szCs w:val="24"/>
        </w:rPr>
        <w:t xml:space="preserve">ме рассмотрения устных и письменных обращений граждан по вопросам, относящимся к компетенции Оператора ПДн, в порядке, установленном Федеральным законом от 02.05.2006 </w:t>
      </w:r>
      <w:r w:rsidR="00D66763" w:rsidRPr="00694862">
        <w:rPr>
          <w:rFonts w:cs="Times New Roman"/>
          <w:szCs w:val="24"/>
        </w:rPr>
        <w:t>№</w:t>
      </w:r>
      <w:r w:rsidRPr="00694862">
        <w:rPr>
          <w:rFonts w:cs="Times New Roman"/>
          <w:szCs w:val="24"/>
        </w:rPr>
        <w:t>59-ФЗ «О порядке рассмотрения обращений граждан Российской Федерации» или иным нормативным актом</w:t>
      </w:r>
      <w:r w:rsidR="00B56102" w:rsidRPr="00694862">
        <w:rPr>
          <w:rFonts w:cs="Times New Roman"/>
          <w:szCs w:val="24"/>
        </w:rPr>
        <w:t xml:space="preserve"> РФ</w:t>
      </w:r>
      <w:r w:rsidRPr="00694862">
        <w:rPr>
          <w:rFonts w:cs="Times New Roman"/>
          <w:szCs w:val="24"/>
        </w:rPr>
        <w:t>.</w:t>
      </w:r>
    </w:p>
    <w:p w14:paraId="1B674365" w14:textId="77777777" w:rsidR="008E5B29" w:rsidRPr="00694862" w:rsidRDefault="009D4AE3" w:rsidP="00251AA1">
      <w:pPr>
        <w:pStyle w:val="aff6"/>
        <w:widowControl/>
        <w:numPr>
          <w:ilvl w:val="2"/>
          <w:numId w:val="44"/>
        </w:numPr>
        <w:tabs>
          <w:tab w:val="left" w:pos="1134"/>
        </w:tabs>
        <w:autoSpaceDE/>
        <w:autoSpaceDN/>
        <w:adjustRightInd/>
        <w:spacing w:before="120"/>
        <w:ind w:left="0" w:firstLine="709"/>
        <w:contextualSpacing w:val="0"/>
        <w:rPr>
          <w:rFonts w:cs="Times New Roman"/>
          <w:szCs w:val="24"/>
        </w:rPr>
      </w:pPr>
      <w:r w:rsidRPr="00694862">
        <w:rPr>
          <w:rFonts w:cs="Times New Roman"/>
          <w:b/>
          <w:bCs/>
          <w:szCs w:val="24"/>
        </w:rPr>
        <w:t>о</w:t>
      </w:r>
      <w:r w:rsidR="00373DA9" w:rsidRPr="00694862">
        <w:rPr>
          <w:rFonts w:cs="Times New Roman"/>
          <w:b/>
          <w:bCs/>
          <w:szCs w:val="24"/>
        </w:rPr>
        <w:t>бработка только тех персональных данных, которые отвечают заранее объявленным целям</w:t>
      </w:r>
      <w:r w:rsidR="00373DA9" w:rsidRPr="00694862">
        <w:rPr>
          <w:rFonts w:cs="Times New Roman"/>
          <w:szCs w:val="24"/>
        </w:rPr>
        <w:t xml:space="preserve"> их обработки, соответствие содержания и объёма обрабатываемых персональных данных заявленным целям обработки, недопущение обработки персональных данных, не совместимой с целями сбора персональных данных, а также избыточных по отношению к заявленным целям обработки персональных данных.</w:t>
      </w:r>
    </w:p>
    <w:p w14:paraId="63912BAB" w14:textId="77777777" w:rsidR="00945CC3" w:rsidRPr="00694862" w:rsidRDefault="00373DA9" w:rsidP="008E5B29">
      <w:pPr>
        <w:widowControl/>
        <w:tabs>
          <w:tab w:val="left" w:pos="1134"/>
        </w:tabs>
        <w:autoSpaceDE/>
        <w:autoSpaceDN/>
        <w:adjustRightInd/>
        <w:spacing w:after="120"/>
        <w:rPr>
          <w:rFonts w:cs="Times New Roman"/>
          <w:szCs w:val="24"/>
        </w:rPr>
      </w:pPr>
      <w:r w:rsidRPr="00694862">
        <w:rPr>
          <w:rFonts w:cs="Times New Roman"/>
          <w:szCs w:val="24"/>
        </w:rPr>
        <w:t xml:space="preserve">Оператор ПДн не собирает и не обрабатывает персональные данные, не требующиеся для достижения целей, указанных в пункте </w:t>
      </w:r>
      <w:r w:rsidR="00D510A9" w:rsidRPr="00694862">
        <w:rPr>
          <w:rFonts w:cs="Times New Roman"/>
          <w:szCs w:val="24"/>
        </w:rPr>
        <w:t>5</w:t>
      </w:r>
      <w:r w:rsidR="00B72668" w:rsidRPr="00694862">
        <w:rPr>
          <w:rFonts w:cs="Times New Roman"/>
          <w:szCs w:val="24"/>
        </w:rPr>
        <w:t>.2. настоящего СТП</w:t>
      </w:r>
      <w:r w:rsidRPr="00694862">
        <w:rPr>
          <w:rFonts w:cs="Times New Roman"/>
          <w:szCs w:val="24"/>
        </w:rPr>
        <w:t xml:space="preserve">, не использует персональные данные субъектов в каких-либо целях, кроме указанных. </w:t>
      </w:r>
    </w:p>
    <w:p w14:paraId="53451EE1" w14:textId="77777777" w:rsidR="00945CC3" w:rsidRPr="00694862" w:rsidRDefault="009D4AE3" w:rsidP="00251AA1">
      <w:pPr>
        <w:pStyle w:val="aff6"/>
        <w:widowControl/>
        <w:numPr>
          <w:ilvl w:val="2"/>
          <w:numId w:val="44"/>
        </w:numPr>
        <w:tabs>
          <w:tab w:val="left" w:pos="1134"/>
        </w:tabs>
        <w:autoSpaceDE/>
        <w:autoSpaceDN/>
        <w:adjustRightInd/>
        <w:spacing w:before="120" w:after="120"/>
        <w:ind w:left="0" w:firstLine="709"/>
        <w:contextualSpacing w:val="0"/>
        <w:rPr>
          <w:rFonts w:cs="Times New Roman"/>
          <w:szCs w:val="24"/>
        </w:rPr>
      </w:pPr>
      <w:r w:rsidRPr="00694862">
        <w:rPr>
          <w:rFonts w:cs="Times New Roman"/>
          <w:b/>
          <w:bCs/>
          <w:szCs w:val="24"/>
        </w:rPr>
        <w:t>н</w:t>
      </w:r>
      <w:r w:rsidR="00373DA9" w:rsidRPr="00694862">
        <w:rPr>
          <w:rFonts w:cs="Times New Roman"/>
          <w:b/>
          <w:bCs/>
          <w:szCs w:val="24"/>
        </w:rPr>
        <w:t>едопущение объединения баз данных</w:t>
      </w:r>
      <w:r w:rsidR="00373DA9" w:rsidRPr="00694862">
        <w:rPr>
          <w:rFonts w:cs="Times New Roman"/>
          <w:szCs w:val="24"/>
        </w:rPr>
        <w:t>, содержащих персональные данные, обработка которых осуществляется в целях, не совместимых между собой.</w:t>
      </w:r>
    </w:p>
    <w:p w14:paraId="1DBE7CD3" w14:textId="77777777" w:rsidR="00945CC3" w:rsidRPr="00694862" w:rsidRDefault="00BB5092" w:rsidP="00251AA1">
      <w:pPr>
        <w:pStyle w:val="aff6"/>
        <w:widowControl/>
        <w:numPr>
          <w:ilvl w:val="2"/>
          <w:numId w:val="44"/>
        </w:numPr>
        <w:tabs>
          <w:tab w:val="left" w:pos="1134"/>
        </w:tabs>
        <w:autoSpaceDE/>
        <w:autoSpaceDN/>
        <w:adjustRightInd/>
        <w:spacing w:before="120" w:after="120"/>
        <w:ind w:left="0" w:firstLine="709"/>
        <w:contextualSpacing w:val="0"/>
        <w:rPr>
          <w:rFonts w:cs="Times New Roman"/>
          <w:szCs w:val="24"/>
        </w:rPr>
      </w:pPr>
      <w:r w:rsidRPr="00694862">
        <w:rPr>
          <w:rFonts w:cs="Times New Roman"/>
          <w:b/>
          <w:bCs/>
          <w:szCs w:val="24"/>
        </w:rPr>
        <w:t>о</w:t>
      </w:r>
      <w:r w:rsidR="00373DA9" w:rsidRPr="00694862">
        <w:rPr>
          <w:rFonts w:cs="Times New Roman"/>
          <w:b/>
          <w:bCs/>
          <w:szCs w:val="24"/>
        </w:rPr>
        <w:t>беспечение точности, достаточности и (в необходимых случаях) актуальности</w:t>
      </w:r>
      <w:r w:rsidR="00373DA9" w:rsidRPr="00694862">
        <w:rPr>
          <w:rFonts w:cs="Times New Roman"/>
          <w:szCs w:val="24"/>
        </w:rPr>
        <w:t xml:space="preserve"> персональных данных по отношению к целям обработки персональных данных. Оператор ПДн принимает все разумные меры по поддержке актуальности обрабатываемых персональных данных, включая (без ограничения) реализацию права каждого субъекта</w:t>
      </w:r>
      <w:r w:rsidR="008E5B29" w:rsidRPr="00694862">
        <w:rPr>
          <w:rFonts w:cs="Times New Roman"/>
          <w:szCs w:val="24"/>
        </w:rPr>
        <w:t xml:space="preserve"> </w:t>
      </w:r>
      <w:r w:rsidR="002907D6" w:rsidRPr="00694862">
        <w:rPr>
          <w:rFonts w:cs="Times New Roman"/>
          <w:szCs w:val="24"/>
        </w:rPr>
        <w:t>ПДн</w:t>
      </w:r>
      <w:r w:rsidR="00373DA9" w:rsidRPr="00694862">
        <w:rPr>
          <w:rFonts w:cs="Times New Roman"/>
          <w:szCs w:val="24"/>
        </w:rPr>
        <w:t xml:space="preserve"> получать для ознакомления свои персональные данные и требовать от Оператора ПДн их уточнения,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заявленных выше целей обработки без объяснения причин такого требования.</w:t>
      </w:r>
    </w:p>
    <w:p w14:paraId="2FC77163" w14:textId="77777777" w:rsidR="00945CC3" w:rsidRPr="00694862" w:rsidRDefault="00BB5092" w:rsidP="00251AA1">
      <w:pPr>
        <w:pStyle w:val="aff6"/>
        <w:widowControl/>
        <w:numPr>
          <w:ilvl w:val="2"/>
          <w:numId w:val="44"/>
        </w:numPr>
        <w:tabs>
          <w:tab w:val="left" w:pos="1134"/>
        </w:tabs>
        <w:autoSpaceDE/>
        <w:autoSpaceDN/>
        <w:adjustRightInd/>
        <w:spacing w:before="120" w:after="120"/>
        <w:ind w:left="0" w:firstLine="709"/>
        <w:contextualSpacing w:val="0"/>
        <w:rPr>
          <w:rFonts w:cs="Times New Roman"/>
          <w:szCs w:val="24"/>
        </w:rPr>
      </w:pPr>
      <w:r w:rsidRPr="00694862">
        <w:rPr>
          <w:rFonts w:cs="Times New Roman"/>
          <w:b/>
          <w:bCs/>
          <w:szCs w:val="24"/>
        </w:rPr>
        <w:t>х</w:t>
      </w:r>
      <w:r w:rsidR="00373DA9" w:rsidRPr="00694862">
        <w:rPr>
          <w:rFonts w:cs="Times New Roman"/>
          <w:b/>
          <w:bCs/>
          <w:szCs w:val="24"/>
        </w:rPr>
        <w:t xml:space="preserve">ранение персональных данных в форме, позволяющей определить субъекта </w:t>
      </w:r>
      <w:r w:rsidR="002907D6" w:rsidRPr="00694862">
        <w:rPr>
          <w:rFonts w:cs="Times New Roman"/>
          <w:b/>
          <w:bCs/>
          <w:szCs w:val="24"/>
        </w:rPr>
        <w:t>ПДн</w:t>
      </w:r>
      <w:r w:rsidR="00373DA9" w:rsidRPr="00694862">
        <w:rPr>
          <w:rFonts w:cs="Times New Roman"/>
          <w:b/>
          <w:bCs/>
          <w:szCs w:val="24"/>
        </w:rPr>
        <w:t>, не дольше, чем этого требуют цели</w:t>
      </w:r>
      <w:r w:rsidR="00373DA9" w:rsidRPr="00694862">
        <w:rPr>
          <w:rFonts w:cs="Times New Roman"/>
          <w:szCs w:val="24"/>
        </w:rPr>
        <w:t xml:space="preserve"> обработки персональных данных, если срок хранения персональных данных не установлен законом</w:t>
      </w:r>
      <w:r w:rsidR="008E5B29" w:rsidRPr="00694862">
        <w:rPr>
          <w:rFonts w:cs="Times New Roman"/>
          <w:szCs w:val="24"/>
        </w:rPr>
        <w:t xml:space="preserve"> РФ</w:t>
      </w:r>
      <w:r w:rsidR="00373DA9" w:rsidRPr="00694862">
        <w:rPr>
          <w:rFonts w:cs="Times New Roman"/>
          <w:szCs w:val="24"/>
        </w:rPr>
        <w:t xml:space="preserve">, договором, стороной которого, выгодоприобретателем или поручителем, по которому является </w:t>
      </w:r>
      <w:r w:rsidR="005B02C9" w:rsidRPr="00694862">
        <w:rPr>
          <w:rFonts w:cs="Times New Roman"/>
          <w:szCs w:val="24"/>
        </w:rPr>
        <w:t xml:space="preserve">Субъект </w:t>
      </w:r>
      <w:r w:rsidR="002907D6" w:rsidRPr="00694862">
        <w:rPr>
          <w:rFonts w:cs="Times New Roman"/>
          <w:szCs w:val="24"/>
        </w:rPr>
        <w:t>ПДн</w:t>
      </w:r>
      <w:r w:rsidR="00373DA9" w:rsidRPr="00694862">
        <w:rPr>
          <w:rFonts w:cs="Times New Roman"/>
          <w:szCs w:val="24"/>
        </w:rPr>
        <w:t>.</w:t>
      </w:r>
    </w:p>
    <w:p w14:paraId="4A8A6D0D" w14:textId="37714611" w:rsidR="00F43C4C" w:rsidRPr="00522A2D" w:rsidRDefault="00BB5092" w:rsidP="00522A2D">
      <w:pPr>
        <w:pStyle w:val="aff6"/>
        <w:widowControl/>
        <w:numPr>
          <w:ilvl w:val="2"/>
          <w:numId w:val="44"/>
        </w:numPr>
        <w:tabs>
          <w:tab w:val="left" w:pos="1134"/>
        </w:tabs>
        <w:autoSpaceDE/>
        <w:autoSpaceDN/>
        <w:adjustRightInd/>
        <w:spacing w:before="120" w:after="120"/>
        <w:ind w:left="0" w:firstLine="709"/>
        <w:contextualSpacing w:val="0"/>
        <w:rPr>
          <w:rFonts w:cs="Times New Roman"/>
          <w:szCs w:val="24"/>
        </w:rPr>
      </w:pPr>
      <w:r w:rsidRPr="00694862">
        <w:rPr>
          <w:rFonts w:cs="Times New Roman"/>
          <w:b/>
          <w:bCs/>
          <w:szCs w:val="24"/>
        </w:rPr>
        <w:t>у</w:t>
      </w:r>
      <w:r w:rsidR="00373DA9" w:rsidRPr="00694862">
        <w:rPr>
          <w:rFonts w:cs="Times New Roman"/>
          <w:b/>
          <w:bCs/>
          <w:szCs w:val="24"/>
        </w:rPr>
        <w:t>ничтожение персональных данных по достижении заявленных целей</w:t>
      </w:r>
      <w:r w:rsidR="00373DA9" w:rsidRPr="00694862">
        <w:rPr>
          <w:rFonts w:cs="Times New Roman"/>
          <w:szCs w:val="24"/>
        </w:rPr>
        <w:t xml:space="preserve"> их обработки или в случае утраты необходимости в достижении этих целей, при невозможности устранения Оператором ПДн допущенных нарушений установленного законодательством</w:t>
      </w:r>
      <w:r w:rsidR="008E5B29" w:rsidRPr="00694862">
        <w:rPr>
          <w:rFonts w:cs="Times New Roman"/>
          <w:szCs w:val="24"/>
        </w:rPr>
        <w:t xml:space="preserve"> РФ</w:t>
      </w:r>
      <w:r w:rsidR="00373DA9" w:rsidRPr="00694862">
        <w:rPr>
          <w:rFonts w:cs="Times New Roman"/>
          <w:szCs w:val="24"/>
        </w:rPr>
        <w:t xml:space="preserve"> порядка обработки персональных данных, отзыве согласия на обработку </w:t>
      </w:r>
      <w:r w:rsidR="005B02C9" w:rsidRPr="00694862">
        <w:rPr>
          <w:rFonts w:cs="Times New Roman"/>
          <w:szCs w:val="24"/>
        </w:rPr>
        <w:t xml:space="preserve">Субъектом </w:t>
      </w:r>
      <w:r w:rsidR="002907D6" w:rsidRPr="00694862">
        <w:rPr>
          <w:rFonts w:cs="Times New Roman"/>
          <w:szCs w:val="24"/>
        </w:rPr>
        <w:t>ПДн</w:t>
      </w:r>
      <w:r w:rsidR="00373DA9" w:rsidRPr="00694862">
        <w:rPr>
          <w:rFonts w:cs="Times New Roman"/>
          <w:szCs w:val="24"/>
        </w:rPr>
        <w:t xml:space="preserve">, истечении срока обработки персональных данных, установленных локальными актами Оператора ПДн, согласием на обработку персональных данных, если иное не предусмотрено законодательством </w:t>
      </w:r>
      <w:r w:rsidR="008E5B29" w:rsidRPr="00694862">
        <w:rPr>
          <w:rFonts w:cs="Times New Roman"/>
          <w:szCs w:val="24"/>
        </w:rPr>
        <w:t xml:space="preserve">РФ </w:t>
      </w:r>
      <w:r w:rsidR="00373DA9" w:rsidRPr="00694862">
        <w:rPr>
          <w:rFonts w:cs="Times New Roman"/>
          <w:szCs w:val="24"/>
        </w:rPr>
        <w:t xml:space="preserve">или договорами с субъектами персональных данных, а носители персональных данных не подлежат передаче на архивное хранение. </w:t>
      </w:r>
      <w:bookmarkStart w:id="64" w:name="_Toc137736082"/>
    </w:p>
    <w:p w14:paraId="708B93BE" w14:textId="77777777" w:rsidR="0099018B" w:rsidRPr="00694862" w:rsidRDefault="00724475" w:rsidP="00251AA1">
      <w:pPr>
        <w:pStyle w:val="s01"/>
        <w:numPr>
          <w:ilvl w:val="0"/>
          <w:numId w:val="46"/>
        </w:numPr>
        <w:tabs>
          <w:tab w:val="left" w:pos="1134"/>
        </w:tabs>
        <w:suppressAutoHyphens/>
        <w:ind w:left="0" w:firstLine="709"/>
      </w:pPr>
      <w:bookmarkStart w:id="65" w:name="_Toc137736083"/>
      <w:bookmarkStart w:id="66" w:name="_Toc144901802"/>
      <w:bookmarkEnd w:id="42"/>
      <w:bookmarkEnd w:id="43"/>
      <w:bookmarkEnd w:id="44"/>
      <w:bookmarkEnd w:id="45"/>
      <w:bookmarkEnd w:id="46"/>
      <w:bookmarkEnd w:id="47"/>
      <w:bookmarkEnd w:id="48"/>
      <w:bookmarkEnd w:id="64"/>
      <w:r w:rsidRPr="00694862">
        <w:t>Условия обработки персональных данных</w:t>
      </w:r>
      <w:bookmarkEnd w:id="65"/>
      <w:bookmarkEnd w:id="66"/>
    </w:p>
    <w:p w14:paraId="35AFD55D" w14:textId="77777777" w:rsidR="00724475" w:rsidRPr="00694862" w:rsidRDefault="00724475" w:rsidP="007F3FBD">
      <w:pPr>
        <w:pStyle w:val="aff6"/>
        <w:widowControl/>
        <w:numPr>
          <w:ilvl w:val="1"/>
          <w:numId w:val="46"/>
        </w:numPr>
        <w:tabs>
          <w:tab w:val="left" w:pos="1134"/>
          <w:tab w:val="left" w:pos="1276"/>
        </w:tabs>
        <w:autoSpaceDE/>
        <w:autoSpaceDN/>
        <w:adjustRightInd/>
        <w:spacing w:after="120"/>
        <w:ind w:left="0" w:firstLine="709"/>
        <w:contextualSpacing w:val="0"/>
        <w:rPr>
          <w:rFonts w:cs="Times New Roman"/>
          <w:szCs w:val="24"/>
        </w:rPr>
      </w:pPr>
      <w:r w:rsidRPr="00694862">
        <w:rPr>
          <w:rFonts w:cs="Times New Roman"/>
          <w:szCs w:val="24"/>
        </w:rPr>
        <w:t>Обработка персональных данных Оператором ПДн допускается в следующих случаях:</w:t>
      </w:r>
    </w:p>
    <w:p w14:paraId="359915A5" w14:textId="77777777" w:rsidR="00724475" w:rsidRPr="00694862" w:rsidRDefault="00724475" w:rsidP="007F3FBD">
      <w:pPr>
        <w:pStyle w:val="aff6"/>
        <w:widowControl/>
        <w:numPr>
          <w:ilvl w:val="2"/>
          <w:numId w:val="46"/>
        </w:numPr>
        <w:tabs>
          <w:tab w:val="left" w:pos="1134"/>
          <w:tab w:val="left" w:pos="1276"/>
        </w:tabs>
        <w:autoSpaceDE/>
        <w:autoSpaceDN/>
        <w:adjustRightInd/>
        <w:spacing w:after="120"/>
        <w:ind w:left="0" w:firstLine="709"/>
        <w:contextualSpacing w:val="0"/>
        <w:rPr>
          <w:rFonts w:cs="Times New Roman"/>
          <w:szCs w:val="24"/>
        </w:rPr>
      </w:pPr>
      <w:r w:rsidRPr="00694862">
        <w:rPr>
          <w:rFonts w:cs="Times New Roman"/>
          <w:szCs w:val="24"/>
        </w:rPr>
        <w:t xml:space="preserve">При наличии согласия субъекта </w:t>
      </w:r>
      <w:r w:rsidR="002907D6" w:rsidRPr="00694862">
        <w:rPr>
          <w:rFonts w:cs="Times New Roman"/>
          <w:szCs w:val="24"/>
        </w:rPr>
        <w:t>ПДн</w:t>
      </w:r>
      <w:r w:rsidR="008C5DEF" w:rsidRPr="00694862">
        <w:rPr>
          <w:rFonts w:cs="Times New Roman"/>
          <w:szCs w:val="24"/>
        </w:rPr>
        <w:t xml:space="preserve"> </w:t>
      </w:r>
      <w:r w:rsidRPr="00694862">
        <w:rPr>
          <w:rFonts w:cs="Times New Roman"/>
          <w:szCs w:val="24"/>
        </w:rPr>
        <w:t xml:space="preserve">на обработку его персональных данных. Порядок получения Оператором ПДн согласия </w:t>
      </w:r>
      <w:r w:rsidR="005B02C9" w:rsidRPr="00694862">
        <w:rPr>
          <w:rFonts w:cs="Times New Roman"/>
          <w:szCs w:val="24"/>
        </w:rPr>
        <w:t xml:space="preserve">Субъекта </w:t>
      </w:r>
      <w:r w:rsidR="002907D6" w:rsidRPr="00694862">
        <w:rPr>
          <w:rFonts w:cs="Times New Roman"/>
          <w:szCs w:val="24"/>
        </w:rPr>
        <w:t>ПДн</w:t>
      </w:r>
      <w:r w:rsidRPr="00694862">
        <w:rPr>
          <w:rFonts w:cs="Times New Roman"/>
          <w:szCs w:val="24"/>
        </w:rPr>
        <w:t xml:space="preserve"> определен в разделе </w:t>
      </w:r>
      <w:r w:rsidR="00AB35D3" w:rsidRPr="00694862">
        <w:rPr>
          <w:rFonts w:cs="Times New Roman"/>
          <w:szCs w:val="24"/>
        </w:rPr>
        <w:t>1</w:t>
      </w:r>
      <w:r w:rsidR="008C5DEF" w:rsidRPr="00694862">
        <w:rPr>
          <w:rFonts w:cs="Times New Roman"/>
          <w:szCs w:val="24"/>
        </w:rPr>
        <w:t>0</w:t>
      </w:r>
      <w:r w:rsidRPr="00694862">
        <w:rPr>
          <w:rFonts w:cs="Times New Roman"/>
          <w:szCs w:val="24"/>
        </w:rPr>
        <w:t xml:space="preserve"> настоящего СТП.</w:t>
      </w:r>
    </w:p>
    <w:p w14:paraId="4CE03202" w14:textId="77777777" w:rsidR="00724475" w:rsidRPr="00694862" w:rsidRDefault="00724475" w:rsidP="007F3FBD">
      <w:pPr>
        <w:pStyle w:val="aff6"/>
        <w:widowControl/>
        <w:numPr>
          <w:ilvl w:val="2"/>
          <w:numId w:val="46"/>
        </w:numPr>
        <w:tabs>
          <w:tab w:val="left" w:pos="1134"/>
          <w:tab w:val="left" w:pos="1276"/>
        </w:tabs>
        <w:autoSpaceDE/>
        <w:autoSpaceDN/>
        <w:adjustRightInd/>
        <w:spacing w:after="120"/>
        <w:ind w:left="0" w:firstLine="709"/>
        <w:contextualSpacing w:val="0"/>
        <w:rPr>
          <w:rFonts w:cs="Times New Roman"/>
          <w:szCs w:val="24"/>
        </w:rPr>
      </w:pPr>
      <w:r w:rsidRPr="00694862">
        <w:rPr>
          <w:rFonts w:cs="Times New Roman"/>
          <w:szCs w:val="24"/>
        </w:rPr>
        <w:t>Обработка персональных данных необходима для достижения целей, предусмотренных международным договором или законо</w:t>
      </w:r>
      <w:r w:rsidR="00EE6547" w:rsidRPr="00694862">
        <w:rPr>
          <w:rFonts w:cs="Times New Roman"/>
          <w:szCs w:val="24"/>
        </w:rPr>
        <w:t>дательством</w:t>
      </w:r>
      <w:r w:rsidR="00186FA4" w:rsidRPr="00694862">
        <w:rPr>
          <w:rFonts w:cs="Times New Roman"/>
          <w:szCs w:val="24"/>
        </w:rPr>
        <w:t xml:space="preserve"> РФ</w:t>
      </w:r>
      <w:r w:rsidRPr="00694862">
        <w:rPr>
          <w:rFonts w:cs="Times New Roman"/>
          <w:szCs w:val="24"/>
        </w:rPr>
        <w:t>, а также для осуществления и выполнения возложенных законодательством РФ на Оператора ПДн функций, полномочий и обязанностей.</w:t>
      </w:r>
    </w:p>
    <w:p w14:paraId="29F2C78C" w14:textId="77777777" w:rsidR="00522A2D" w:rsidRDefault="00724475" w:rsidP="007F3FBD">
      <w:pPr>
        <w:pStyle w:val="aff6"/>
        <w:widowControl/>
        <w:numPr>
          <w:ilvl w:val="2"/>
          <w:numId w:val="46"/>
        </w:numPr>
        <w:tabs>
          <w:tab w:val="left" w:pos="1134"/>
          <w:tab w:val="left" w:pos="1276"/>
        </w:tabs>
        <w:autoSpaceDE/>
        <w:autoSpaceDN/>
        <w:adjustRightInd/>
        <w:spacing w:after="120"/>
        <w:ind w:left="0" w:firstLine="709"/>
        <w:contextualSpacing w:val="0"/>
        <w:rPr>
          <w:rFonts w:cs="Times New Roman"/>
          <w:szCs w:val="24"/>
        </w:rPr>
      </w:pPr>
      <w:r w:rsidRPr="00694862">
        <w:rPr>
          <w:rFonts w:cs="Times New Roman"/>
          <w:szCs w:val="24"/>
        </w:rPr>
        <w:t xml:space="preserve">Для заключения договора по инициативе </w:t>
      </w:r>
      <w:r w:rsidR="005B02C9" w:rsidRPr="00694862">
        <w:rPr>
          <w:rFonts w:cs="Times New Roman"/>
          <w:szCs w:val="24"/>
        </w:rPr>
        <w:t xml:space="preserve">Субъекта </w:t>
      </w:r>
      <w:r w:rsidR="002907D6" w:rsidRPr="00694862">
        <w:rPr>
          <w:rFonts w:cs="Times New Roman"/>
          <w:szCs w:val="24"/>
        </w:rPr>
        <w:t>ПДн</w:t>
      </w:r>
      <w:r w:rsidRPr="00694862">
        <w:rPr>
          <w:rFonts w:cs="Times New Roman"/>
          <w:szCs w:val="24"/>
        </w:rPr>
        <w:t xml:space="preserve"> и исполнения договора, стороной которого или выгодоприобретателем, или поручителем, по которому является </w:t>
      </w:r>
      <w:r w:rsidR="005B02C9" w:rsidRPr="00694862">
        <w:rPr>
          <w:rFonts w:cs="Times New Roman"/>
          <w:szCs w:val="24"/>
        </w:rPr>
        <w:t xml:space="preserve">Субъект </w:t>
      </w:r>
      <w:r w:rsidR="002907D6" w:rsidRPr="00694862">
        <w:rPr>
          <w:rFonts w:cs="Times New Roman"/>
          <w:szCs w:val="24"/>
        </w:rPr>
        <w:t>ПДн</w:t>
      </w:r>
      <w:r w:rsidRPr="00694862">
        <w:rPr>
          <w:rFonts w:cs="Times New Roman"/>
          <w:szCs w:val="24"/>
        </w:rPr>
        <w:t xml:space="preserve">. </w:t>
      </w:r>
      <w:bookmarkStart w:id="67" w:name="_Hlk523056884"/>
      <w:r w:rsidRPr="00694862">
        <w:rPr>
          <w:rFonts w:cs="Times New Roman"/>
          <w:szCs w:val="24"/>
        </w:rPr>
        <w:t>Такими договорами, без ограничения, являются, трудовые договоры с Работниками</w:t>
      </w:r>
      <w:bookmarkEnd w:id="67"/>
      <w:r w:rsidRPr="00694862">
        <w:rPr>
          <w:rFonts w:cs="Times New Roman"/>
          <w:szCs w:val="24"/>
        </w:rPr>
        <w:t>, пользовательское соглашение (публичная оферта) на сайте в сети Интернет, договоры об оказании услуг Клиентам.</w:t>
      </w:r>
      <w:r w:rsidR="00522A2D">
        <w:rPr>
          <w:rFonts w:cs="Times New Roman"/>
          <w:szCs w:val="24"/>
        </w:rPr>
        <w:t xml:space="preserve">  </w:t>
      </w:r>
    </w:p>
    <w:p w14:paraId="560BF581" w14:textId="2E7705AC" w:rsidR="00522A2D" w:rsidRPr="00694862" w:rsidRDefault="00522A2D" w:rsidP="007F3FBD">
      <w:pPr>
        <w:widowControl/>
        <w:tabs>
          <w:tab w:val="left" w:pos="0"/>
          <w:tab w:val="left" w:pos="709"/>
          <w:tab w:val="left" w:pos="1276"/>
          <w:tab w:val="left" w:pos="1418"/>
        </w:tabs>
        <w:autoSpaceDE/>
        <w:autoSpaceDN/>
        <w:adjustRightInd/>
        <w:spacing w:after="120"/>
        <w:rPr>
          <w:rFonts w:cs="Times New Roman"/>
          <w:szCs w:val="24"/>
        </w:rPr>
      </w:pPr>
      <w:r w:rsidRPr="00522A2D">
        <w:rPr>
          <w:szCs w:val="24"/>
        </w:rPr>
        <w:lastRenderedPageBreak/>
        <w:t>До момента заключения указанных договоров Общество осуществляет обработку персональных данных на стадии преддоговорной работы при подборе персонала, когда согласие субъекта на обработку подтверждается собственноручно заполненной анкетой Соискателя или анкетой (резюме), переданных им Обществу либо в специализированную организацию по подбору персонала, или размещенных Соискателем на специализированных сайтах в сети Интернет, или направленных Соискателем Обществу по электронной почте, а также при подготовке договоров с Клиентами</w:t>
      </w:r>
      <w:r>
        <w:rPr>
          <w:szCs w:val="24"/>
        </w:rPr>
        <w:t>.</w:t>
      </w:r>
    </w:p>
    <w:p w14:paraId="11E057F4" w14:textId="77777777" w:rsidR="00724475" w:rsidRPr="00694862" w:rsidRDefault="00724475" w:rsidP="007F3FBD">
      <w:pPr>
        <w:pStyle w:val="aff6"/>
        <w:widowControl/>
        <w:numPr>
          <w:ilvl w:val="2"/>
          <w:numId w:val="46"/>
        </w:numPr>
        <w:tabs>
          <w:tab w:val="left" w:pos="1134"/>
          <w:tab w:val="left" w:pos="1276"/>
        </w:tabs>
        <w:autoSpaceDE/>
        <w:autoSpaceDN/>
        <w:adjustRightInd/>
        <w:spacing w:after="120"/>
        <w:ind w:left="0" w:firstLine="709"/>
        <w:contextualSpacing w:val="0"/>
        <w:rPr>
          <w:rFonts w:cs="Times New Roman"/>
          <w:szCs w:val="24"/>
        </w:rPr>
      </w:pPr>
      <w:r w:rsidRPr="00694862">
        <w:rPr>
          <w:rFonts w:cs="Times New Roman"/>
          <w:szCs w:val="24"/>
        </w:rPr>
        <w:t xml:space="preserve">Обработка персональных данных Оператором ПДн необходима для осуществления прав и законных интересов Оператора ПДн и/или третьих лиц либо для достижения общественно значимых целей при условии, что при этом не нарушаются права и свободы субъектов </w:t>
      </w:r>
      <w:r w:rsidR="002907D6" w:rsidRPr="00694862">
        <w:rPr>
          <w:rFonts w:cs="Times New Roman"/>
          <w:szCs w:val="24"/>
        </w:rPr>
        <w:t>ПДн</w:t>
      </w:r>
      <w:r w:rsidRPr="00694862">
        <w:rPr>
          <w:rFonts w:cs="Times New Roman"/>
          <w:szCs w:val="24"/>
        </w:rPr>
        <w:t>.</w:t>
      </w:r>
    </w:p>
    <w:p w14:paraId="669AEC01" w14:textId="77777777" w:rsidR="00724475" w:rsidRPr="00694862" w:rsidRDefault="00724475" w:rsidP="007F3FBD">
      <w:pPr>
        <w:pStyle w:val="aff6"/>
        <w:widowControl/>
        <w:numPr>
          <w:ilvl w:val="2"/>
          <w:numId w:val="46"/>
        </w:numPr>
        <w:tabs>
          <w:tab w:val="left" w:pos="1134"/>
          <w:tab w:val="left" w:pos="1276"/>
        </w:tabs>
        <w:autoSpaceDE/>
        <w:autoSpaceDN/>
        <w:adjustRightInd/>
        <w:spacing w:after="120"/>
        <w:ind w:left="0" w:firstLine="709"/>
        <w:contextualSpacing w:val="0"/>
        <w:rPr>
          <w:rFonts w:cs="Times New Roman"/>
          <w:szCs w:val="24"/>
        </w:rPr>
      </w:pPr>
      <w:r w:rsidRPr="00694862">
        <w:rPr>
          <w:rFonts w:cs="Times New Roman"/>
          <w:szCs w:val="24"/>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14:paraId="605CBD53" w14:textId="77777777" w:rsidR="00724475" w:rsidRPr="00694862" w:rsidRDefault="00724475" w:rsidP="007F3FBD">
      <w:pPr>
        <w:pStyle w:val="aff6"/>
        <w:widowControl/>
        <w:numPr>
          <w:ilvl w:val="2"/>
          <w:numId w:val="46"/>
        </w:numPr>
        <w:tabs>
          <w:tab w:val="left" w:pos="1134"/>
          <w:tab w:val="left" w:pos="1276"/>
        </w:tabs>
        <w:autoSpaceDE/>
        <w:autoSpaceDN/>
        <w:adjustRightInd/>
        <w:spacing w:after="120"/>
        <w:ind w:left="0" w:firstLine="709"/>
        <w:contextualSpacing w:val="0"/>
        <w:rPr>
          <w:rFonts w:cs="Times New Roman"/>
          <w:szCs w:val="24"/>
        </w:rPr>
      </w:pPr>
      <w:r w:rsidRPr="00694862">
        <w:rPr>
          <w:rFonts w:cs="Times New Roman"/>
          <w:szCs w:val="24"/>
        </w:rPr>
        <w:t>Персональные данные подлежат опубликованию или обязательному раскрытию в соответствии с законодательством</w:t>
      </w:r>
      <w:r w:rsidR="00186FA4" w:rsidRPr="00694862">
        <w:rPr>
          <w:rFonts w:cs="Times New Roman"/>
          <w:szCs w:val="24"/>
        </w:rPr>
        <w:t xml:space="preserve"> РФ</w:t>
      </w:r>
      <w:r w:rsidRPr="00694862">
        <w:rPr>
          <w:rFonts w:cs="Times New Roman"/>
          <w:szCs w:val="24"/>
        </w:rPr>
        <w:t>.</w:t>
      </w:r>
    </w:p>
    <w:p w14:paraId="60D8069F" w14:textId="77777777" w:rsidR="00724475" w:rsidRPr="00694862" w:rsidRDefault="00724475" w:rsidP="007F3FBD">
      <w:pPr>
        <w:pStyle w:val="aff6"/>
        <w:widowControl/>
        <w:numPr>
          <w:ilvl w:val="2"/>
          <w:numId w:val="46"/>
        </w:numPr>
        <w:tabs>
          <w:tab w:val="left" w:pos="1134"/>
          <w:tab w:val="left" w:pos="1276"/>
        </w:tabs>
        <w:autoSpaceDE/>
        <w:autoSpaceDN/>
        <w:adjustRightInd/>
        <w:spacing w:after="120"/>
        <w:ind w:left="0" w:firstLine="709"/>
        <w:contextualSpacing w:val="0"/>
        <w:rPr>
          <w:rFonts w:cs="Times New Roman"/>
          <w:szCs w:val="24"/>
        </w:rPr>
      </w:pPr>
      <w:r w:rsidRPr="00694862">
        <w:rPr>
          <w:rFonts w:cs="Times New Roman"/>
          <w:szCs w:val="24"/>
        </w:rPr>
        <w:t>Иные случаи, установленные законодательством</w:t>
      </w:r>
      <w:r w:rsidR="00186FA4" w:rsidRPr="00694862">
        <w:rPr>
          <w:rFonts w:cs="Times New Roman"/>
          <w:szCs w:val="24"/>
        </w:rPr>
        <w:t xml:space="preserve"> РФ</w:t>
      </w:r>
      <w:r w:rsidRPr="00694862">
        <w:rPr>
          <w:rFonts w:cs="Times New Roman"/>
          <w:szCs w:val="24"/>
        </w:rPr>
        <w:t xml:space="preserve">. </w:t>
      </w:r>
    </w:p>
    <w:p w14:paraId="5A82EA10" w14:textId="77777777" w:rsidR="00724475" w:rsidRPr="00694862" w:rsidRDefault="00724475" w:rsidP="000E37A5">
      <w:pPr>
        <w:pStyle w:val="aff6"/>
        <w:widowControl/>
        <w:numPr>
          <w:ilvl w:val="1"/>
          <w:numId w:val="46"/>
        </w:numPr>
        <w:tabs>
          <w:tab w:val="left" w:pos="1134"/>
        </w:tabs>
        <w:autoSpaceDE/>
        <w:autoSpaceDN/>
        <w:adjustRightInd/>
        <w:spacing w:after="120"/>
        <w:ind w:left="0" w:firstLine="709"/>
        <w:contextualSpacing w:val="0"/>
        <w:rPr>
          <w:rFonts w:cs="Times New Roman"/>
          <w:szCs w:val="24"/>
        </w:rPr>
      </w:pPr>
      <w:r w:rsidRPr="00694862">
        <w:rPr>
          <w:rFonts w:cs="Times New Roman"/>
          <w:szCs w:val="24"/>
        </w:rPr>
        <w:t>Оператор ПДн не переда</w:t>
      </w:r>
      <w:r w:rsidR="00AB35D3" w:rsidRPr="00694862">
        <w:rPr>
          <w:rFonts w:cs="Times New Roman"/>
          <w:szCs w:val="24"/>
        </w:rPr>
        <w:t>ё</w:t>
      </w:r>
      <w:r w:rsidRPr="00694862">
        <w:rPr>
          <w:rFonts w:cs="Times New Roman"/>
          <w:szCs w:val="24"/>
        </w:rPr>
        <w:t xml:space="preserve">т третьим лицам и не распространяет персональные данные без согласия субъекта </w:t>
      </w:r>
      <w:r w:rsidR="002907D6" w:rsidRPr="00694862">
        <w:rPr>
          <w:rFonts w:cs="Times New Roman"/>
          <w:szCs w:val="24"/>
        </w:rPr>
        <w:t>ПДн</w:t>
      </w:r>
      <w:r w:rsidRPr="00694862">
        <w:rPr>
          <w:rFonts w:cs="Times New Roman"/>
          <w:szCs w:val="24"/>
        </w:rPr>
        <w:t>, если иное не предусмотрено законодательством</w:t>
      </w:r>
      <w:r w:rsidR="00186FA4" w:rsidRPr="00694862">
        <w:rPr>
          <w:rFonts w:cs="Times New Roman"/>
          <w:szCs w:val="24"/>
        </w:rPr>
        <w:t xml:space="preserve"> РФ</w:t>
      </w:r>
      <w:r w:rsidRPr="00694862">
        <w:rPr>
          <w:rFonts w:cs="Times New Roman"/>
          <w:szCs w:val="24"/>
        </w:rPr>
        <w:t xml:space="preserve">, договором с субъектом </w:t>
      </w:r>
      <w:r w:rsidR="002907D6" w:rsidRPr="00694862">
        <w:rPr>
          <w:rFonts w:cs="Times New Roman"/>
          <w:szCs w:val="24"/>
        </w:rPr>
        <w:t>ПДн</w:t>
      </w:r>
      <w:r w:rsidRPr="00694862">
        <w:rPr>
          <w:rFonts w:cs="Times New Roman"/>
          <w:szCs w:val="24"/>
        </w:rPr>
        <w:t>, не указано в полученном от него согласии на обработку персональных данных или персональные данные не разрешены субъектом</w:t>
      </w:r>
      <w:bookmarkStart w:id="68" w:name="_Hlk68356902"/>
      <w:r w:rsidRPr="00694862">
        <w:rPr>
          <w:rFonts w:cs="Times New Roman"/>
          <w:szCs w:val="24"/>
        </w:rPr>
        <w:t xml:space="preserve"> </w:t>
      </w:r>
      <w:r w:rsidR="002907D6" w:rsidRPr="00694862">
        <w:rPr>
          <w:rFonts w:cs="Times New Roman"/>
          <w:szCs w:val="24"/>
        </w:rPr>
        <w:t>ПДн</w:t>
      </w:r>
      <w:r w:rsidRPr="00694862">
        <w:rPr>
          <w:rFonts w:cs="Times New Roman"/>
          <w:szCs w:val="24"/>
        </w:rPr>
        <w:t xml:space="preserve"> для распространения, а установленные субъектом ограничения и запреты не запрещают распространение</w:t>
      </w:r>
      <w:bookmarkEnd w:id="68"/>
      <w:r w:rsidRPr="00694862">
        <w:rPr>
          <w:rFonts w:cs="Times New Roman"/>
          <w:szCs w:val="24"/>
        </w:rPr>
        <w:t xml:space="preserve">. </w:t>
      </w:r>
    </w:p>
    <w:p w14:paraId="6B5A3BA8" w14:textId="77777777" w:rsidR="00724475" w:rsidRPr="00694862" w:rsidRDefault="00724475" w:rsidP="007F3FBD">
      <w:pPr>
        <w:pStyle w:val="aff6"/>
        <w:widowControl/>
        <w:numPr>
          <w:ilvl w:val="1"/>
          <w:numId w:val="46"/>
        </w:numPr>
        <w:tabs>
          <w:tab w:val="left" w:pos="1134"/>
        </w:tabs>
        <w:autoSpaceDE/>
        <w:autoSpaceDN/>
        <w:adjustRightInd/>
        <w:spacing w:after="120"/>
        <w:ind w:left="0" w:firstLine="709"/>
        <w:contextualSpacing w:val="0"/>
        <w:rPr>
          <w:rFonts w:cs="Times New Roman"/>
          <w:szCs w:val="24"/>
        </w:rPr>
      </w:pPr>
      <w:r w:rsidRPr="00694862">
        <w:rPr>
          <w:rFonts w:cs="Times New Roman"/>
          <w:szCs w:val="24"/>
        </w:rPr>
        <w:t>Оператор ПДн не обрабатывает персональные данные, относящиеся к специальным категориям и касающиеся расовой и национальной принадлежности, политических взглядов, религиозных или философских убеждений, интимной жизни, о членстве субъектов персональных данных в общественных объединениях или их профсоюзной деятельности, за исключением сведений о состоянии здоровья, относящихся к вопросу о возможности выполнения Работником и/или Работником заказчика трудовой функции и необходимых для целей, определенных законодательством о государственной социальной помощи, трудовым законодательством, пенсионным законодательством, законодательством об обязательных видах страхования, со страховым законодательством</w:t>
      </w:r>
      <w:bookmarkStart w:id="69" w:name="_Hlk68356963"/>
      <w:r w:rsidR="00186FA4" w:rsidRPr="00694862">
        <w:rPr>
          <w:rFonts w:cs="Times New Roman"/>
          <w:szCs w:val="24"/>
        </w:rPr>
        <w:t xml:space="preserve"> РФ</w:t>
      </w:r>
      <w:r w:rsidRPr="00694862">
        <w:rPr>
          <w:rFonts w:cs="Times New Roman"/>
          <w:szCs w:val="24"/>
        </w:rPr>
        <w:t>, а также обрабатываемых в соответствии с согласием Работника / Работника заказчика, данным в письменной форме</w:t>
      </w:r>
      <w:bookmarkEnd w:id="69"/>
      <w:r w:rsidRPr="00694862">
        <w:rPr>
          <w:rFonts w:cs="Times New Roman"/>
          <w:szCs w:val="24"/>
        </w:rPr>
        <w:t xml:space="preserve">. </w:t>
      </w:r>
    </w:p>
    <w:p w14:paraId="7FAF7FAF" w14:textId="77777777" w:rsidR="00724475" w:rsidRPr="00694862" w:rsidRDefault="00724475" w:rsidP="00724475">
      <w:pPr>
        <w:widowControl/>
        <w:tabs>
          <w:tab w:val="left" w:pos="1418"/>
        </w:tabs>
        <w:autoSpaceDE/>
        <w:autoSpaceDN/>
        <w:adjustRightInd/>
        <w:spacing w:after="120"/>
        <w:rPr>
          <w:rFonts w:cs="Times New Roman"/>
          <w:szCs w:val="24"/>
        </w:rPr>
      </w:pPr>
      <w:bookmarkStart w:id="70" w:name="_Hlk68357005"/>
      <w:r w:rsidRPr="00694862">
        <w:rPr>
          <w:rFonts w:cs="Times New Roman"/>
          <w:szCs w:val="24"/>
        </w:rPr>
        <w:t xml:space="preserve">Сведения о членстве Работника в общественных объединениях или его профсоюзной деятельности обрабатываются только в случаях, предусмотренных </w:t>
      </w:r>
      <w:r w:rsidR="0078013C" w:rsidRPr="00694862">
        <w:rPr>
          <w:rFonts w:cs="Times New Roman"/>
          <w:szCs w:val="24"/>
        </w:rPr>
        <w:t>ТК</w:t>
      </w:r>
      <w:r w:rsidRPr="00694862">
        <w:rPr>
          <w:rFonts w:cs="Times New Roman"/>
          <w:szCs w:val="24"/>
        </w:rPr>
        <w:t xml:space="preserve"> РФ или иным </w:t>
      </w:r>
      <w:r w:rsidR="00F15341" w:rsidRPr="00694862">
        <w:rPr>
          <w:rFonts w:cs="Times New Roman"/>
          <w:szCs w:val="24"/>
        </w:rPr>
        <w:t>законодательством</w:t>
      </w:r>
      <w:r w:rsidR="0078013C" w:rsidRPr="00694862">
        <w:rPr>
          <w:rFonts w:cs="Times New Roman"/>
          <w:szCs w:val="24"/>
        </w:rPr>
        <w:t xml:space="preserve"> РФ</w:t>
      </w:r>
      <w:r w:rsidRPr="00694862">
        <w:rPr>
          <w:rFonts w:cs="Times New Roman"/>
          <w:szCs w:val="24"/>
        </w:rPr>
        <w:t>.</w:t>
      </w:r>
      <w:r w:rsidRPr="00694862">
        <w:rPr>
          <w:rFonts w:cs="Times New Roman"/>
          <w:sz w:val="20"/>
        </w:rPr>
        <w:t xml:space="preserve"> </w:t>
      </w:r>
    </w:p>
    <w:bookmarkEnd w:id="70"/>
    <w:p w14:paraId="0AC24CE5" w14:textId="77777777" w:rsidR="00724475" w:rsidRPr="00694862" w:rsidRDefault="00724475" w:rsidP="007F3FBD">
      <w:pPr>
        <w:pStyle w:val="aff6"/>
        <w:widowControl/>
        <w:numPr>
          <w:ilvl w:val="1"/>
          <w:numId w:val="46"/>
        </w:numPr>
        <w:tabs>
          <w:tab w:val="left" w:pos="1134"/>
        </w:tabs>
        <w:autoSpaceDE/>
        <w:autoSpaceDN/>
        <w:adjustRightInd/>
        <w:spacing w:after="120"/>
        <w:ind w:left="0" w:firstLine="709"/>
        <w:contextualSpacing w:val="0"/>
        <w:rPr>
          <w:rFonts w:cs="Times New Roman"/>
          <w:szCs w:val="24"/>
        </w:rPr>
      </w:pPr>
      <w:r w:rsidRPr="00694862">
        <w:rPr>
          <w:rFonts w:cs="Times New Roman"/>
          <w:szCs w:val="24"/>
        </w:rPr>
        <w:t>Обработка персональных данных о судимости может осуществляться Оператором ПДн исключительно в случаях и в порядке, установленных законодательством</w:t>
      </w:r>
      <w:r w:rsidR="00186FA4" w:rsidRPr="00694862">
        <w:rPr>
          <w:rFonts w:cs="Times New Roman"/>
          <w:szCs w:val="24"/>
        </w:rPr>
        <w:t xml:space="preserve"> РФ</w:t>
      </w:r>
      <w:r w:rsidRPr="00694862">
        <w:rPr>
          <w:rFonts w:cs="Times New Roman"/>
          <w:szCs w:val="24"/>
        </w:rPr>
        <w:t>.</w:t>
      </w:r>
    </w:p>
    <w:p w14:paraId="5B0CAB75" w14:textId="77777777" w:rsidR="00724475" w:rsidRPr="00694862" w:rsidRDefault="00724475" w:rsidP="007F3FBD">
      <w:pPr>
        <w:pStyle w:val="aff6"/>
        <w:widowControl/>
        <w:numPr>
          <w:ilvl w:val="1"/>
          <w:numId w:val="46"/>
        </w:numPr>
        <w:tabs>
          <w:tab w:val="left" w:pos="1134"/>
        </w:tabs>
        <w:autoSpaceDE/>
        <w:autoSpaceDN/>
        <w:adjustRightInd/>
        <w:spacing w:after="120"/>
        <w:ind w:left="0" w:firstLine="709"/>
        <w:contextualSpacing w:val="0"/>
        <w:rPr>
          <w:rFonts w:cs="Times New Roman"/>
          <w:szCs w:val="24"/>
        </w:rPr>
      </w:pPr>
      <w:r w:rsidRPr="00694862">
        <w:rPr>
          <w:rFonts w:cs="Times New Roman"/>
          <w:szCs w:val="24"/>
        </w:rPr>
        <w:t>Оператор ПДн обрабатывает биометрические персональные данные, в части фото- и видеоизображений.</w:t>
      </w:r>
    </w:p>
    <w:p w14:paraId="101A7F2C" w14:textId="77777777" w:rsidR="00D510A9" w:rsidRPr="00694862" w:rsidRDefault="00724475" w:rsidP="007F3FBD">
      <w:pPr>
        <w:pStyle w:val="aff6"/>
        <w:widowControl/>
        <w:numPr>
          <w:ilvl w:val="1"/>
          <w:numId w:val="46"/>
        </w:numPr>
        <w:tabs>
          <w:tab w:val="left" w:pos="1134"/>
        </w:tabs>
        <w:autoSpaceDE/>
        <w:autoSpaceDN/>
        <w:adjustRightInd/>
        <w:spacing w:after="120"/>
        <w:ind w:left="0" w:firstLine="709"/>
        <w:contextualSpacing w:val="0"/>
        <w:rPr>
          <w:rFonts w:cs="Times New Roman"/>
          <w:szCs w:val="24"/>
        </w:rPr>
      </w:pPr>
      <w:r w:rsidRPr="00694862">
        <w:rPr>
          <w:rFonts w:cs="Times New Roman"/>
          <w:szCs w:val="24"/>
        </w:rPr>
        <w:t xml:space="preserve">При сборе персональных данных Оператор ПДн обеспечивает запись, систематизацию, накопление, хранение, уточнение (обновление, изменение), извлечение персональных данных граждан </w:t>
      </w:r>
      <w:r w:rsidR="0078013C" w:rsidRPr="00694862">
        <w:rPr>
          <w:rFonts w:cs="Times New Roman"/>
          <w:szCs w:val="24"/>
        </w:rPr>
        <w:t>РФ</w:t>
      </w:r>
      <w:r w:rsidRPr="00694862">
        <w:rPr>
          <w:rFonts w:cs="Times New Roman"/>
          <w:szCs w:val="24"/>
        </w:rPr>
        <w:t xml:space="preserve"> с использованием баз данных, находящихся на территории </w:t>
      </w:r>
      <w:r w:rsidR="0078013C" w:rsidRPr="00694862">
        <w:rPr>
          <w:rFonts w:cs="Times New Roman"/>
          <w:szCs w:val="24"/>
        </w:rPr>
        <w:t>РФ</w:t>
      </w:r>
      <w:r w:rsidRPr="00694862">
        <w:rPr>
          <w:rFonts w:cs="Times New Roman"/>
          <w:szCs w:val="24"/>
        </w:rPr>
        <w:t xml:space="preserve"> – на территории Оператора ПДн и в дата-центрах на территории </w:t>
      </w:r>
      <w:r w:rsidR="0078013C" w:rsidRPr="00694862">
        <w:rPr>
          <w:rFonts w:cs="Times New Roman"/>
          <w:szCs w:val="24"/>
        </w:rPr>
        <w:t>РФ</w:t>
      </w:r>
      <w:r w:rsidRPr="00694862">
        <w:rPr>
          <w:rFonts w:cs="Times New Roman"/>
          <w:szCs w:val="24"/>
        </w:rPr>
        <w:t>.</w:t>
      </w:r>
    </w:p>
    <w:p w14:paraId="638D8264" w14:textId="77777777" w:rsidR="00CD2936" w:rsidRPr="00694862" w:rsidRDefault="00724475" w:rsidP="007F3FBD">
      <w:pPr>
        <w:pStyle w:val="aff6"/>
        <w:widowControl/>
        <w:numPr>
          <w:ilvl w:val="1"/>
          <w:numId w:val="46"/>
        </w:numPr>
        <w:tabs>
          <w:tab w:val="left" w:pos="1134"/>
        </w:tabs>
        <w:autoSpaceDE/>
        <w:autoSpaceDN/>
        <w:adjustRightInd/>
        <w:spacing w:after="120"/>
        <w:ind w:left="0" w:firstLine="709"/>
        <w:contextualSpacing w:val="0"/>
        <w:rPr>
          <w:rFonts w:cs="Times New Roman"/>
          <w:szCs w:val="24"/>
        </w:rPr>
      </w:pPr>
      <w:r w:rsidRPr="00694862">
        <w:rPr>
          <w:rFonts w:cs="Times New Roman"/>
          <w:szCs w:val="24"/>
        </w:rPr>
        <w:t xml:space="preserve">Оператор ПДн не принимает решения, порождающие юридические последствия в отношении </w:t>
      </w:r>
      <w:r w:rsidR="00F15341" w:rsidRPr="00694862">
        <w:rPr>
          <w:rFonts w:cs="Times New Roman"/>
          <w:szCs w:val="24"/>
        </w:rPr>
        <w:t>С</w:t>
      </w:r>
      <w:r w:rsidRPr="00694862">
        <w:rPr>
          <w:rFonts w:cs="Times New Roman"/>
          <w:szCs w:val="24"/>
        </w:rPr>
        <w:t xml:space="preserve">убъектов </w:t>
      </w:r>
      <w:r w:rsidR="002907D6" w:rsidRPr="00694862">
        <w:rPr>
          <w:rFonts w:cs="Times New Roman"/>
          <w:szCs w:val="24"/>
        </w:rPr>
        <w:t>ПДн</w:t>
      </w:r>
      <w:r w:rsidRPr="00694862">
        <w:rPr>
          <w:rFonts w:cs="Times New Roman"/>
          <w:szCs w:val="24"/>
        </w:rPr>
        <w:t xml:space="preserve"> или иным образом затрагивающие их права и законные интересы, на основании исключительно автоматизированной обработки персональных данных. Данные, имеющие юридические последствия или затрагивающие права и законные интересы субъекта</w:t>
      </w:r>
      <w:r w:rsidR="00351CC3" w:rsidRPr="00694862">
        <w:rPr>
          <w:rFonts w:cs="Times New Roman"/>
          <w:szCs w:val="24"/>
        </w:rPr>
        <w:t xml:space="preserve"> </w:t>
      </w:r>
      <w:r w:rsidR="002907D6" w:rsidRPr="00694862">
        <w:rPr>
          <w:rFonts w:cs="Times New Roman"/>
          <w:szCs w:val="24"/>
        </w:rPr>
        <w:t>ПДн</w:t>
      </w:r>
      <w:r w:rsidRPr="00694862">
        <w:rPr>
          <w:rFonts w:cs="Times New Roman"/>
          <w:szCs w:val="24"/>
        </w:rPr>
        <w:t>, такие как размер начисленных доходов, налогов и иных отчислений и др., подлежат перед их использованием проверке со стороны уполномоченного работника Оператора ПДн</w:t>
      </w:r>
      <w:r w:rsidR="00E31FA2" w:rsidRPr="00694862">
        <w:rPr>
          <w:color w:val="000000"/>
          <w:szCs w:val="22"/>
          <w:shd w:val="clear" w:color="auto" w:fill="FFFFFF"/>
        </w:rPr>
        <w:t>.</w:t>
      </w:r>
    </w:p>
    <w:p w14:paraId="46D01423" w14:textId="77777777" w:rsidR="00071D38" w:rsidRPr="00694862" w:rsidRDefault="00724475" w:rsidP="007F3FBD">
      <w:pPr>
        <w:pStyle w:val="s01"/>
        <w:numPr>
          <w:ilvl w:val="0"/>
          <w:numId w:val="46"/>
        </w:numPr>
        <w:tabs>
          <w:tab w:val="left" w:pos="1134"/>
        </w:tabs>
        <w:suppressAutoHyphens/>
        <w:ind w:left="0" w:firstLine="709"/>
      </w:pPr>
      <w:bookmarkStart w:id="71" w:name="_Toc137736084"/>
      <w:bookmarkStart w:id="72" w:name="_Toc144901803"/>
      <w:r w:rsidRPr="00694862">
        <w:lastRenderedPageBreak/>
        <w:t>Способы обработки персональных данных</w:t>
      </w:r>
      <w:bookmarkEnd w:id="71"/>
      <w:bookmarkEnd w:id="72"/>
    </w:p>
    <w:p w14:paraId="37A16C71" w14:textId="77777777" w:rsidR="00D510A9" w:rsidRPr="00694862" w:rsidRDefault="00724475" w:rsidP="007F3FBD">
      <w:pPr>
        <w:pStyle w:val="aff6"/>
        <w:widowControl/>
        <w:numPr>
          <w:ilvl w:val="1"/>
          <w:numId w:val="46"/>
        </w:numPr>
        <w:tabs>
          <w:tab w:val="left" w:pos="1134"/>
        </w:tabs>
        <w:autoSpaceDE/>
        <w:autoSpaceDN/>
        <w:adjustRightInd/>
        <w:spacing w:after="120"/>
        <w:ind w:left="0" w:firstLine="709"/>
        <w:contextualSpacing w:val="0"/>
        <w:rPr>
          <w:rFonts w:cs="Times New Roman"/>
          <w:b/>
          <w:bCs/>
        </w:rPr>
      </w:pPr>
      <w:bookmarkStart w:id="73" w:name="_Toc355606300"/>
      <w:bookmarkStart w:id="74" w:name="_Toc265486730"/>
      <w:r w:rsidRPr="00694862">
        <w:rPr>
          <w:rFonts w:cs="Times New Roman"/>
          <w:szCs w:val="24"/>
        </w:rPr>
        <w:t>Оператор ПДн осуществляет обработку персональных данных с использованием средств автоматизации, а также без использования таких средств.</w:t>
      </w:r>
      <w:bookmarkStart w:id="75" w:name="_Toc355606301"/>
      <w:bookmarkEnd w:id="73"/>
    </w:p>
    <w:p w14:paraId="46C9E9D7" w14:textId="77777777" w:rsidR="00724475" w:rsidRPr="00694862" w:rsidRDefault="008758AE" w:rsidP="007F3FBD">
      <w:pPr>
        <w:pStyle w:val="aff6"/>
        <w:widowControl/>
        <w:numPr>
          <w:ilvl w:val="1"/>
          <w:numId w:val="46"/>
        </w:numPr>
        <w:tabs>
          <w:tab w:val="left" w:pos="1134"/>
        </w:tabs>
        <w:autoSpaceDE/>
        <w:autoSpaceDN/>
        <w:adjustRightInd/>
        <w:spacing w:after="120"/>
        <w:ind w:left="0" w:firstLine="709"/>
        <w:contextualSpacing w:val="0"/>
        <w:rPr>
          <w:rFonts w:cs="Times New Roman"/>
          <w:b/>
          <w:bCs/>
        </w:rPr>
      </w:pPr>
      <w:r w:rsidRPr="00694862">
        <w:rPr>
          <w:rFonts w:cs="Times New Roman"/>
          <w:szCs w:val="24"/>
        </w:rPr>
        <w:t>Требования настоящего СТП</w:t>
      </w:r>
      <w:r w:rsidR="00724475" w:rsidRPr="00694862">
        <w:rPr>
          <w:rFonts w:cs="Times New Roman"/>
          <w:szCs w:val="24"/>
        </w:rPr>
        <w:t xml:space="preserve"> распростран</w:t>
      </w:r>
      <w:r w:rsidRPr="00694862">
        <w:rPr>
          <w:rFonts w:cs="Times New Roman"/>
          <w:szCs w:val="24"/>
        </w:rPr>
        <w:t>яю</w:t>
      </w:r>
      <w:r w:rsidR="00724475" w:rsidRPr="00694862">
        <w:rPr>
          <w:rFonts w:cs="Times New Roman"/>
          <w:szCs w:val="24"/>
        </w:rPr>
        <w:t>тся в полном объ</w:t>
      </w:r>
      <w:r w:rsidRPr="00694862">
        <w:rPr>
          <w:rFonts w:cs="Times New Roman"/>
          <w:szCs w:val="24"/>
        </w:rPr>
        <w:t>ё</w:t>
      </w:r>
      <w:r w:rsidR="00724475" w:rsidRPr="00694862">
        <w:rPr>
          <w:rFonts w:cs="Times New Roman"/>
          <w:szCs w:val="24"/>
        </w:rPr>
        <w:t xml:space="preserve">ме на обработку персональных данных с использованием средств автоматизации, а при обработке персональных данных без использования средств автоматизации – только на те случаи, когда такая обработка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w:t>
      </w:r>
      <w:r w:rsidRPr="00694862">
        <w:rPr>
          <w:rFonts w:cs="Times New Roman"/>
          <w:szCs w:val="24"/>
        </w:rPr>
        <w:t>систематизированных</w:t>
      </w:r>
      <w:r w:rsidR="00724475" w:rsidRPr="00694862">
        <w:rPr>
          <w:rFonts w:cs="Times New Roman"/>
          <w:szCs w:val="24"/>
        </w:rPr>
        <w:t xml:space="preserve"> собраниях персональных данных, и (или) доступ к таким персональным данным.</w:t>
      </w:r>
      <w:bookmarkEnd w:id="75"/>
    </w:p>
    <w:p w14:paraId="4B1CBF30" w14:textId="77777777" w:rsidR="003D7FA3" w:rsidRPr="00694862" w:rsidRDefault="00724475" w:rsidP="00251AA1">
      <w:pPr>
        <w:pStyle w:val="s01"/>
        <w:numPr>
          <w:ilvl w:val="0"/>
          <w:numId w:val="47"/>
        </w:numPr>
        <w:tabs>
          <w:tab w:val="left" w:pos="1276"/>
        </w:tabs>
        <w:suppressAutoHyphens/>
        <w:ind w:left="0" w:firstLine="709"/>
      </w:pPr>
      <w:bookmarkStart w:id="76" w:name="_Toc137736085"/>
      <w:bookmarkStart w:id="77" w:name="_Toc144901804"/>
      <w:bookmarkEnd w:id="74"/>
      <w:r w:rsidRPr="00694862">
        <w:t>Конфиденциальность персональных данных</w:t>
      </w:r>
      <w:bookmarkEnd w:id="76"/>
      <w:bookmarkEnd w:id="77"/>
    </w:p>
    <w:p w14:paraId="1D405ADB" w14:textId="77777777" w:rsidR="00D510A9" w:rsidRPr="00694862" w:rsidRDefault="00724475" w:rsidP="00583950">
      <w:pPr>
        <w:pStyle w:val="aff6"/>
        <w:widowControl/>
        <w:numPr>
          <w:ilvl w:val="1"/>
          <w:numId w:val="49"/>
        </w:numPr>
        <w:tabs>
          <w:tab w:val="left" w:pos="709"/>
        </w:tabs>
        <w:autoSpaceDE/>
        <w:autoSpaceDN/>
        <w:adjustRightInd/>
        <w:ind w:left="0" w:firstLine="709"/>
        <w:contextualSpacing w:val="0"/>
        <w:rPr>
          <w:rFonts w:cs="Times New Roman"/>
          <w:szCs w:val="24"/>
        </w:rPr>
      </w:pPr>
      <w:r w:rsidRPr="00694862">
        <w:rPr>
          <w:rFonts w:cs="Times New Roman"/>
          <w:szCs w:val="24"/>
        </w:rPr>
        <w:t xml:space="preserve">Работники Оператора ПДн и иные лица, получившие доступ к персональным данным, обязаны не раскрывать третьим лицам и не распространять персональные данные без согласия </w:t>
      </w:r>
      <w:r w:rsidR="00303B4A" w:rsidRPr="00694862">
        <w:rPr>
          <w:rFonts w:cs="Times New Roman"/>
          <w:szCs w:val="24"/>
        </w:rPr>
        <w:t>С</w:t>
      </w:r>
      <w:r w:rsidRPr="00694862">
        <w:rPr>
          <w:rFonts w:cs="Times New Roman"/>
          <w:szCs w:val="24"/>
        </w:rPr>
        <w:t xml:space="preserve">убъекта </w:t>
      </w:r>
      <w:r w:rsidR="002907D6" w:rsidRPr="00694862">
        <w:rPr>
          <w:rFonts w:cs="Times New Roman"/>
          <w:szCs w:val="24"/>
        </w:rPr>
        <w:t>ПДн</w:t>
      </w:r>
      <w:r w:rsidRPr="00694862">
        <w:rPr>
          <w:rFonts w:cs="Times New Roman"/>
          <w:szCs w:val="24"/>
        </w:rPr>
        <w:t xml:space="preserve">, если иное не предусмотрено </w:t>
      </w:r>
      <w:r w:rsidR="00351CC3" w:rsidRPr="00694862">
        <w:rPr>
          <w:rFonts w:cs="Times New Roman"/>
          <w:szCs w:val="24"/>
        </w:rPr>
        <w:t>законодательством</w:t>
      </w:r>
      <w:r w:rsidR="008758AE" w:rsidRPr="00694862">
        <w:rPr>
          <w:rFonts w:cs="Times New Roman"/>
          <w:szCs w:val="24"/>
        </w:rPr>
        <w:t xml:space="preserve"> РФ</w:t>
      </w:r>
      <w:r w:rsidRPr="00694862">
        <w:rPr>
          <w:rFonts w:cs="Times New Roman"/>
          <w:szCs w:val="24"/>
        </w:rPr>
        <w:t>.</w:t>
      </w:r>
    </w:p>
    <w:p w14:paraId="48EA54A1" w14:textId="77777777" w:rsidR="00724475" w:rsidRPr="00694862" w:rsidRDefault="00724475" w:rsidP="00583950">
      <w:pPr>
        <w:pStyle w:val="aff6"/>
        <w:widowControl/>
        <w:numPr>
          <w:ilvl w:val="1"/>
          <w:numId w:val="49"/>
        </w:numPr>
        <w:tabs>
          <w:tab w:val="left" w:pos="709"/>
        </w:tabs>
        <w:autoSpaceDE/>
        <w:autoSpaceDN/>
        <w:adjustRightInd/>
        <w:ind w:left="0" w:firstLine="709"/>
        <w:contextualSpacing w:val="0"/>
        <w:rPr>
          <w:rFonts w:cs="Times New Roman"/>
          <w:szCs w:val="24"/>
        </w:rPr>
      </w:pPr>
      <w:r w:rsidRPr="00694862">
        <w:rPr>
          <w:rFonts w:cs="Times New Roman"/>
          <w:szCs w:val="24"/>
        </w:rPr>
        <w:t xml:space="preserve">Оператор ПДн вправе с согласия </w:t>
      </w:r>
      <w:r w:rsidR="00303B4A" w:rsidRPr="00694862">
        <w:rPr>
          <w:rFonts w:cs="Times New Roman"/>
          <w:szCs w:val="24"/>
        </w:rPr>
        <w:t>С</w:t>
      </w:r>
      <w:r w:rsidRPr="00694862">
        <w:rPr>
          <w:rFonts w:cs="Times New Roman"/>
          <w:szCs w:val="24"/>
        </w:rPr>
        <w:t xml:space="preserve">убъекта </w:t>
      </w:r>
      <w:r w:rsidR="002907D6" w:rsidRPr="00694862">
        <w:rPr>
          <w:rFonts w:cs="Times New Roman"/>
          <w:szCs w:val="24"/>
        </w:rPr>
        <w:t>ПДн</w:t>
      </w:r>
      <w:r w:rsidRPr="00694862">
        <w:rPr>
          <w:rFonts w:cs="Times New Roman"/>
          <w:szCs w:val="24"/>
        </w:rPr>
        <w:t xml:space="preserve">, если иное не предусмотрено </w:t>
      </w:r>
      <w:r w:rsidR="00351CC3" w:rsidRPr="00694862">
        <w:rPr>
          <w:rFonts w:cs="Times New Roman"/>
          <w:szCs w:val="24"/>
        </w:rPr>
        <w:t>законодательством РФ</w:t>
      </w:r>
      <w:r w:rsidRPr="00694862">
        <w:rPr>
          <w:rFonts w:cs="Times New Roman"/>
          <w:szCs w:val="24"/>
        </w:rPr>
        <w:t>, поручить обработку персональных данных другому лицу, на основании заключаемого с этим лицом договора, предусматривающего в качестве существенного условия обязанность лица, осуществляющего обработку персональных данных по поручению Оператора ПДн, соблюдать принципы и правила обработки персональных данных, предусмотренные законодательством. Объ</w:t>
      </w:r>
      <w:r w:rsidR="008758AE" w:rsidRPr="00694862">
        <w:rPr>
          <w:rFonts w:cs="Times New Roman"/>
          <w:szCs w:val="24"/>
        </w:rPr>
        <w:t>ё</w:t>
      </w:r>
      <w:r w:rsidRPr="00694862">
        <w:rPr>
          <w:rFonts w:cs="Times New Roman"/>
          <w:szCs w:val="24"/>
        </w:rPr>
        <w:t xml:space="preserve">м передаваемых другому лицу для обработки персональных данных, и количество используемых этим лицом способов обработки, действия, выполняемые с персональными данными этим лицом, должны быть минимально необходимыми для выполнения им своих обязанностей перед Оператором ПДн. </w:t>
      </w:r>
    </w:p>
    <w:p w14:paraId="60BD92DB" w14:textId="77777777" w:rsidR="00F15341" w:rsidRPr="00694862" w:rsidRDefault="001B15E6" w:rsidP="00583950">
      <w:pPr>
        <w:pStyle w:val="aff6"/>
        <w:tabs>
          <w:tab w:val="left" w:pos="709"/>
          <w:tab w:val="left" w:pos="1276"/>
        </w:tabs>
        <w:spacing w:before="120"/>
        <w:ind w:left="0"/>
        <w:contextualSpacing w:val="0"/>
        <w:rPr>
          <w:rFonts w:cs="Times New Roman"/>
          <w:szCs w:val="24"/>
        </w:rPr>
      </w:pPr>
      <w:r w:rsidRPr="00694862">
        <w:rPr>
          <w:rFonts w:cs="Times New Roman"/>
          <w:szCs w:val="24"/>
        </w:rPr>
        <w:t>П</w:t>
      </w:r>
      <w:r w:rsidR="00724475" w:rsidRPr="00694862">
        <w:rPr>
          <w:rFonts w:cs="Times New Roman"/>
          <w:szCs w:val="24"/>
        </w:rPr>
        <w:t>оручени</w:t>
      </w:r>
      <w:r w:rsidRPr="00694862">
        <w:rPr>
          <w:rFonts w:cs="Times New Roman"/>
          <w:szCs w:val="24"/>
        </w:rPr>
        <w:t>е</w:t>
      </w:r>
      <w:r w:rsidR="00724475" w:rsidRPr="00694862">
        <w:rPr>
          <w:rFonts w:cs="Times New Roman"/>
          <w:szCs w:val="24"/>
        </w:rPr>
        <w:t xml:space="preserve"> Оператора ПДн</w:t>
      </w:r>
      <w:r w:rsidRPr="00694862">
        <w:rPr>
          <w:rFonts w:cs="Times New Roman"/>
          <w:szCs w:val="24"/>
        </w:rPr>
        <w:t xml:space="preserve"> должно содержать в себе следующее</w:t>
      </w:r>
      <w:r w:rsidR="00F15341" w:rsidRPr="00694862">
        <w:rPr>
          <w:rFonts w:cs="Times New Roman"/>
          <w:szCs w:val="24"/>
        </w:rPr>
        <w:t>:</w:t>
      </w:r>
    </w:p>
    <w:p w14:paraId="63B7CAC0" w14:textId="77777777" w:rsidR="00F15341" w:rsidRPr="00694862" w:rsidRDefault="00724475" w:rsidP="00583950">
      <w:pPr>
        <w:pStyle w:val="aff6"/>
        <w:numPr>
          <w:ilvl w:val="0"/>
          <w:numId w:val="76"/>
        </w:numPr>
        <w:tabs>
          <w:tab w:val="clear" w:pos="720"/>
          <w:tab w:val="left" w:pos="709"/>
          <w:tab w:val="left" w:pos="993"/>
        </w:tabs>
        <w:spacing w:before="120"/>
        <w:ind w:left="0" w:firstLine="709"/>
        <w:contextualSpacing w:val="0"/>
        <w:rPr>
          <w:rFonts w:cs="Times New Roman"/>
          <w:szCs w:val="24"/>
        </w:rPr>
      </w:pPr>
      <w:r w:rsidRPr="00694862">
        <w:rPr>
          <w:rFonts w:cs="Times New Roman"/>
          <w:szCs w:val="24"/>
        </w:rPr>
        <w:t>перечень действий (операций) с персональными данными, которые будут совершаться лицом, осуществляющим обработку персональных данных</w:t>
      </w:r>
      <w:r w:rsidR="00F15341" w:rsidRPr="00694862">
        <w:rPr>
          <w:rFonts w:cs="Times New Roman"/>
          <w:szCs w:val="24"/>
        </w:rPr>
        <w:t>;</w:t>
      </w:r>
    </w:p>
    <w:p w14:paraId="1CEA16DF" w14:textId="77777777" w:rsidR="00F15341" w:rsidRPr="00694862" w:rsidRDefault="00724475" w:rsidP="00583950">
      <w:pPr>
        <w:pStyle w:val="aff6"/>
        <w:numPr>
          <w:ilvl w:val="0"/>
          <w:numId w:val="76"/>
        </w:numPr>
        <w:tabs>
          <w:tab w:val="clear" w:pos="720"/>
          <w:tab w:val="left" w:pos="709"/>
          <w:tab w:val="left" w:pos="993"/>
        </w:tabs>
        <w:ind w:left="0" w:firstLine="709"/>
        <w:contextualSpacing w:val="0"/>
        <w:rPr>
          <w:rFonts w:cs="Times New Roman"/>
          <w:szCs w:val="24"/>
        </w:rPr>
      </w:pPr>
      <w:r w:rsidRPr="00694862">
        <w:rPr>
          <w:rFonts w:cs="Times New Roman"/>
          <w:szCs w:val="24"/>
        </w:rPr>
        <w:t>цели обработки</w:t>
      </w:r>
      <w:r w:rsidR="00F15341" w:rsidRPr="00694862">
        <w:rPr>
          <w:rFonts w:cs="Times New Roman"/>
          <w:szCs w:val="24"/>
        </w:rPr>
        <w:t xml:space="preserve"> персональных данных;</w:t>
      </w:r>
    </w:p>
    <w:p w14:paraId="5B7C2ACC" w14:textId="77777777" w:rsidR="00F15341" w:rsidRPr="00694862" w:rsidRDefault="00724475" w:rsidP="00583950">
      <w:pPr>
        <w:pStyle w:val="aff6"/>
        <w:numPr>
          <w:ilvl w:val="0"/>
          <w:numId w:val="76"/>
        </w:numPr>
        <w:tabs>
          <w:tab w:val="clear" w:pos="720"/>
          <w:tab w:val="left" w:pos="709"/>
          <w:tab w:val="left" w:pos="993"/>
        </w:tabs>
        <w:ind w:left="0" w:firstLine="709"/>
        <w:contextualSpacing w:val="0"/>
        <w:rPr>
          <w:rFonts w:cs="Times New Roman"/>
          <w:szCs w:val="24"/>
        </w:rPr>
      </w:pPr>
      <w:r w:rsidRPr="00694862">
        <w:rPr>
          <w:rFonts w:cs="Times New Roman"/>
          <w:szCs w:val="24"/>
        </w:rPr>
        <w:t>обязанность такого лица соблюдать конфиденциальность персональных данных и обеспечивать безопасность персональных данных при их обработке</w:t>
      </w:r>
      <w:r w:rsidR="00F15341" w:rsidRPr="00694862">
        <w:rPr>
          <w:rFonts w:cs="Times New Roman"/>
          <w:szCs w:val="24"/>
        </w:rPr>
        <w:t>;</w:t>
      </w:r>
    </w:p>
    <w:p w14:paraId="4582C061" w14:textId="77777777" w:rsidR="00724475" w:rsidRPr="00694862" w:rsidRDefault="00724475" w:rsidP="00583950">
      <w:pPr>
        <w:pStyle w:val="aff6"/>
        <w:numPr>
          <w:ilvl w:val="0"/>
          <w:numId w:val="76"/>
        </w:numPr>
        <w:tabs>
          <w:tab w:val="clear" w:pos="720"/>
          <w:tab w:val="left" w:pos="709"/>
          <w:tab w:val="left" w:pos="993"/>
        </w:tabs>
        <w:ind w:left="0" w:firstLine="709"/>
        <w:contextualSpacing w:val="0"/>
        <w:rPr>
          <w:rFonts w:cs="Times New Roman"/>
          <w:szCs w:val="24"/>
        </w:rPr>
      </w:pPr>
      <w:r w:rsidRPr="00694862">
        <w:rPr>
          <w:rFonts w:cs="Times New Roman"/>
          <w:szCs w:val="24"/>
        </w:rPr>
        <w:t>требования к защите обрабатываемых персональных данных в соответствии со ст</w:t>
      </w:r>
      <w:r w:rsidR="00F15341" w:rsidRPr="00694862">
        <w:rPr>
          <w:rFonts w:cs="Times New Roman"/>
          <w:szCs w:val="24"/>
        </w:rPr>
        <w:t>.</w:t>
      </w:r>
      <w:r w:rsidRPr="00694862">
        <w:rPr>
          <w:rFonts w:cs="Times New Roman"/>
          <w:szCs w:val="24"/>
        </w:rPr>
        <w:t xml:space="preserve"> 19 Федерального закона от 27.07.2006 №152-ФЗ «О персональных данных».</w:t>
      </w:r>
    </w:p>
    <w:p w14:paraId="441B3523" w14:textId="77777777" w:rsidR="00724475" w:rsidRPr="00694862" w:rsidRDefault="00724475" w:rsidP="00583950">
      <w:pPr>
        <w:pStyle w:val="aff6"/>
        <w:tabs>
          <w:tab w:val="left" w:pos="709"/>
          <w:tab w:val="left" w:pos="1276"/>
        </w:tabs>
        <w:spacing w:before="120" w:after="120"/>
        <w:ind w:left="0"/>
        <w:contextualSpacing w:val="0"/>
        <w:rPr>
          <w:rFonts w:cs="Times New Roman"/>
          <w:szCs w:val="24"/>
        </w:rPr>
      </w:pPr>
      <w:r w:rsidRPr="00694862">
        <w:rPr>
          <w:rFonts w:cs="Times New Roman"/>
          <w:szCs w:val="24"/>
        </w:rPr>
        <w:t>При выполнении поручения Оператора ПДн на обработку персональных данных лицо, которому такая обработка поручена, вправе использовать для обработки персональных данных свои информационные системы, соответствующие требованиям безопасности, установленным законодательством</w:t>
      </w:r>
      <w:r w:rsidR="00351CC3" w:rsidRPr="00694862">
        <w:rPr>
          <w:rFonts w:cs="Times New Roman"/>
          <w:szCs w:val="24"/>
        </w:rPr>
        <w:t xml:space="preserve"> РФ</w:t>
      </w:r>
      <w:r w:rsidRPr="00694862">
        <w:rPr>
          <w:rFonts w:cs="Times New Roman"/>
          <w:szCs w:val="24"/>
        </w:rPr>
        <w:t>, что отражается в заключаемом договоре (поручении) на обработку персональных данных.</w:t>
      </w:r>
    </w:p>
    <w:p w14:paraId="62D248C5" w14:textId="77777777" w:rsidR="00724475" w:rsidRPr="00694862" w:rsidRDefault="00724475" w:rsidP="006B746F">
      <w:pPr>
        <w:pStyle w:val="aff6"/>
        <w:widowControl/>
        <w:numPr>
          <w:ilvl w:val="1"/>
          <w:numId w:val="49"/>
        </w:numPr>
        <w:tabs>
          <w:tab w:val="left" w:pos="709"/>
        </w:tabs>
        <w:autoSpaceDE/>
        <w:autoSpaceDN/>
        <w:adjustRightInd/>
        <w:ind w:left="0" w:firstLine="709"/>
        <w:contextualSpacing w:val="0"/>
      </w:pPr>
      <w:r w:rsidRPr="00694862">
        <w:rPr>
          <w:rFonts w:cs="Times New Roman"/>
          <w:szCs w:val="24"/>
        </w:rPr>
        <w:t>В случае, если Оператор ПДн поручает обработку персональных данных другому лицу</w:t>
      </w:r>
      <w:r w:rsidR="00D044AF" w:rsidRPr="00694862">
        <w:rPr>
          <w:rFonts w:cs="Times New Roman"/>
          <w:szCs w:val="24"/>
        </w:rPr>
        <w:t>,</w:t>
      </w:r>
      <w:r w:rsidR="00DA6AC8">
        <w:rPr>
          <w:rFonts w:cs="Times New Roman"/>
          <w:szCs w:val="24"/>
        </w:rPr>
        <w:t xml:space="preserve"> </w:t>
      </w:r>
      <w:r w:rsidRPr="00694862">
        <w:rPr>
          <w:rFonts w:cs="Times New Roman"/>
          <w:szCs w:val="24"/>
        </w:rPr>
        <w:t xml:space="preserve">ответственность перед субъектом </w:t>
      </w:r>
      <w:r w:rsidR="002907D6" w:rsidRPr="00694862">
        <w:rPr>
          <w:rFonts w:cs="Times New Roman"/>
          <w:szCs w:val="24"/>
        </w:rPr>
        <w:t>ПДн</w:t>
      </w:r>
      <w:r w:rsidRPr="00694862">
        <w:rPr>
          <w:rFonts w:cs="Times New Roman"/>
          <w:szCs w:val="24"/>
        </w:rPr>
        <w:t xml:space="preserve"> за действия указанного лица нес</w:t>
      </w:r>
      <w:r w:rsidR="00351CC3" w:rsidRPr="00694862">
        <w:rPr>
          <w:rFonts w:cs="Times New Roman"/>
          <w:szCs w:val="24"/>
        </w:rPr>
        <w:t>ё</w:t>
      </w:r>
      <w:r w:rsidRPr="00694862">
        <w:rPr>
          <w:rFonts w:cs="Times New Roman"/>
          <w:szCs w:val="24"/>
        </w:rPr>
        <w:t>т Оператор ПДн</w:t>
      </w:r>
      <w:r w:rsidR="00D044AF" w:rsidRPr="00694862">
        <w:rPr>
          <w:rFonts w:cs="Times New Roman"/>
          <w:szCs w:val="24"/>
        </w:rPr>
        <w:t xml:space="preserve">. </w:t>
      </w:r>
      <w:r w:rsidR="00D044AF" w:rsidRPr="00694862">
        <w:t>Л</w:t>
      </w:r>
      <w:r w:rsidRPr="00694862">
        <w:t>ицо, осуществляющее обработку персональных данных по поручению Оператора ПДн, нес</w:t>
      </w:r>
      <w:r w:rsidR="00D510A9" w:rsidRPr="00694862">
        <w:t>ё</w:t>
      </w:r>
      <w:r w:rsidRPr="00694862">
        <w:t>т ответственность перед Оператором ПДн.</w:t>
      </w:r>
    </w:p>
    <w:p w14:paraId="28D7E5D8" w14:textId="034FD75A" w:rsidR="001D2A64" w:rsidRPr="00694862" w:rsidRDefault="00D044AF" w:rsidP="001D2A64">
      <w:pPr>
        <w:pStyle w:val="aff6"/>
        <w:widowControl/>
        <w:numPr>
          <w:ilvl w:val="1"/>
          <w:numId w:val="49"/>
        </w:numPr>
        <w:tabs>
          <w:tab w:val="left" w:pos="709"/>
        </w:tabs>
        <w:autoSpaceDE/>
        <w:autoSpaceDN/>
        <w:adjustRightInd/>
        <w:ind w:left="0" w:firstLine="709"/>
        <w:contextualSpacing w:val="0"/>
      </w:pPr>
      <w:r w:rsidRPr="00694862">
        <w:rPr>
          <w:rFonts w:cs="Times New Roman"/>
          <w:szCs w:val="24"/>
        </w:rPr>
        <w:t>Оператор ПДн вправе разместить свои информационные системы персональных данных в дата-центре</w:t>
      </w:r>
      <w:r w:rsidR="009C5234" w:rsidRPr="00694862">
        <w:rPr>
          <w:rFonts w:cs="Times New Roman"/>
          <w:szCs w:val="24"/>
        </w:rPr>
        <w:t>.</w:t>
      </w:r>
    </w:p>
    <w:p w14:paraId="493CDF91" w14:textId="003EDFE5" w:rsidR="001D2A64" w:rsidRPr="001D2A64" w:rsidRDefault="001D2A64" w:rsidP="0012456C">
      <w:pPr>
        <w:numPr>
          <w:ilvl w:val="0"/>
          <w:numId w:val="49"/>
        </w:numPr>
        <w:spacing w:before="120" w:after="240"/>
        <w:ind w:left="993" w:hanging="284"/>
        <w:rPr>
          <w:rFonts w:cs="Times New Roman"/>
          <w:b/>
          <w:vanish/>
          <w:sz w:val="28"/>
          <w:szCs w:val="28"/>
        </w:rPr>
      </w:pPr>
      <w:bookmarkStart w:id="78" w:name="_Toc312173090"/>
      <w:bookmarkStart w:id="79" w:name="_Toc355606304"/>
      <w:bookmarkStart w:id="80" w:name="_Toc231115763"/>
      <w:bookmarkStart w:id="81" w:name="_Toc265486732"/>
      <w:bookmarkStart w:id="82" w:name="_Приложение_1"/>
      <w:bookmarkEnd w:id="82"/>
      <w:r w:rsidRPr="001D2A64">
        <w:rPr>
          <w:rFonts w:cs="Times New Roman"/>
          <w:b/>
          <w:vanish/>
          <w:sz w:val="28"/>
          <w:szCs w:val="28"/>
        </w:rPr>
        <w:t>Согласие Субъекта персональных данных на обработку своих персональных данных</w:t>
      </w:r>
    </w:p>
    <w:p w14:paraId="6C1B1AF8" w14:textId="5A08D873" w:rsidR="00643554" w:rsidRPr="00694862" w:rsidRDefault="00CE5BA2" w:rsidP="0012456C">
      <w:pPr>
        <w:pStyle w:val="aff6"/>
        <w:widowControl/>
        <w:numPr>
          <w:ilvl w:val="1"/>
          <w:numId w:val="49"/>
        </w:numPr>
        <w:tabs>
          <w:tab w:val="left" w:pos="709"/>
          <w:tab w:val="left" w:pos="1276"/>
        </w:tabs>
        <w:autoSpaceDE/>
        <w:autoSpaceDN/>
        <w:adjustRightInd/>
        <w:ind w:left="0" w:firstLine="709"/>
        <w:contextualSpacing w:val="0"/>
        <w:rPr>
          <w:rFonts w:cs="Times New Roman"/>
          <w:szCs w:val="24"/>
        </w:rPr>
      </w:pPr>
      <w:r w:rsidRPr="00694862">
        <w:rPr>
          <w:rFonts w:cs="Times New Roman"/>
          <w:szCs w:val="24"/>
        </w:rPr>
        <w:t xml:space="preserve">Субъект </w:t>
      </w:r>
      <w:r w:rsidR="002907D6" w:rsidRPr="00694862">
        <w:rPr>
          <w:rFonts w:cs="Times New Roman"/>
          <w:szCs w:val="24"/>
        </w:rPr>
        <w:t>ПДн</w:t>
      </w:r>
      <w:r w:rsidRPr="00694862">
        <w:rPr>
          <w:rFonts w:cs="Times New Roman"/>
          <w:szCs w:val="24"/>
        </w:rPr>
        <w:t xml:space="preserve"> принимает решение о предоставлении своих персональных данных Оператору ПДн и да</w:t>
      </w:r>
      <w:r w:rsidR="008758AE" w:rsidRPr="00694862">
        <w:rPr>
          <w:rFonts w:cs="Times New Roman"/>
          <w:szCs w:val="24"/>
        </w:rPr>
        <w:t>ё</w:t>
      </w:r>
      <w:r w:rsidRPr="00694862">
        <w:rPr>
          <w:rFonts w:cs="Times New Roman"/>
          <w:szCs w:val="24"/>
        </w:rPr>
        <w:t>т согласие на их обработку свободно, своей волей и в своем интересе.</w:t>
      </w:r>
    </w:p>
    <w:p w14:paraId="66E69A6C" w14:textId="77777777" w:rsidR="00CE5BA2" w:rsidRPr="00694862" w:rsidRDefault="00CE5BA2" w:rsidP="00236CEF">
      <w:pPr>
        <w:widowControl/>
        <w:tabs>
          <w:tab w:val="left" w:pos="1276"/>
        </w:tabs>
        <w:autoSpaceDE/>
        <w:autoSpaceDN/>
        <w:adjustRightInd/>
        <w:spacing w:after="120"/>
        <w:rPr>
          <w:rFonts w:cs="Times New Roman"/>
          <w:szCs w:val="24"/>
        </w:rPr>
      </w:pPr>
      <w:r w:rsidRPr="00694862">
        <w:rPr>
          <w:rFonts w:cs="Times New Roman"/>
          <w:szCs w:val="24"/>
        </w:rPr>
        <w:t xml:space="preserve">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w:t>
      </w:r>
      <w:r w:rsidR="005B02C9" w:rsidRPr="00694862">
        <w:rPr>
          <w:rFonts w:cs="Times New Roman"/>
          <w:szCs w:val="24"/>
        </w:rPr>
        <w:t xml:space="preserve">Субъектом </w:t>
      </w:r>
      <w:r w:rsidR="002907D6" w:rsidRPr="00694862">
        <w:rPr>
          <w:rFonts w:cs="Times New Roman"/>
          <w:szCs w:val="24"/>
        </w:rPr>
        <w:t>ПДн</w:t>
      </w:r>
      <w:r w:rsidRPr="00694862">
        <w:rPr>
          <w:rFonts w:cs="Times New Roman"/>
          <w:szCs w:val="24"/>
        </w:rPr>
        <w:t xml:space="preserve"> </w:t>
      </w:r>
      <w:r w:rsidRPr="00694862">
        <w:rPr>
          <w:rFonts w:cs="Times New Roman"/>
          <w:szCs w:val="24"/>
        </w:rPr>
        <w:lastRenderedPageBreak/>
        <w:t xml:space="preserve">или его </w:t>
      </w:r>
      <w:r w:rsidR="00643554" w:rsidRPr="00694862">
        <w:rPr>
          <w:rFonts w:cs="Times New Roman"/>
          <w:szCs w:val="24"/>
        </w:rPr>
        <w:t>П</w:t>
      </w:r>
      <w:r w:rsidRPr="00694862">
        <w:rPr>
          <w:rFonts w:cs="Times New Roman"/>
          <w:szCs w:val="24"/>
        </w:rPr>
        <w:t xml:space="preserve">редставителем в любой позволяющей подтвердить факт его получения форме, если иное не установлено </w:t>
      </w:r>
      <w:r w:rsidR="00305A6F" w:rsidRPr="00694862">
        <w:rPr>
          <w:rFonts w:cs="Times New Roman"/>
          <w:szCs w:val="24"/>
        </w:rPr>
        <w:t>законодательством РФ</w:t>
      </w:r>
      <w:r w:rsidRPr="00694862">
        <w:rPr>
          <w:rFonts w:cs="Times New Roman"/>
          <w:szCs w:val="24"/>
        </w:rPr>
        <w:t xml:space="preserve">. В случае получения согласия на обработку персональных данных от </w:t>
      </w:r>
      <w:r w:rsidR="00305A6F" w:rsidRPr="00694862">
        <w:rPr>
          <w:rFonts w:cs="Times New Roman"/>
          <w:szCs w:val="24"/>
        </w:rPr>
        <w:t>П</w:t>
      </w:r>
      <w:r w:rsidRPr="00694862">
        <w:rPr>
          <w:rFonts w:cs="Times New Roman"/>
          <w:szCs w:val="24"/>
        </w:rPr>
        <w:t xml:space="preserve">редставителя </w:t>
      </w:r>
      <w:r w:rsidR="00305A6F" w:rsidRPr="00694862">
        <w:rPr>
          <w:rFonts w:cs="Times New Roman"/>
          <w:szCs w:val="24"/>
        </w:rPr>
        <w:t>С</w:t>
      </w:r>
      <w:r w:rsidRPr="00694862">
        <w:rPr>
          <w:rFonts w:cs="Times New Roman"/>
          <w:szCs w:val="24"/>
        </w:rPr>
        <w:t xml:space="preserve">убъекта </w:t>
      </w:r>
      <w:r w:rsidR="002907D6" w:rsidRPr="00694862">
        <w:rPr>
          <w:rFonts w:cs="Times New Roman"/>
          <w:szCs w:val="24"/>
        </w:rPr>
        <w:t>ПДн</w:t>
      </w:r>
      <w:r w:rsidRPr="00694862">
        <w:rPr>
          <w:rFonts w:cs="Times New Roman"/>
          <w:szCs w:val="24"/>
        </w:rPr>
        <w:t xml:space="preserve"> полномочия данного </w:t>
      </w:r>
      <w:r w:rsidR="00305A6F" w:rsidRPr="00694862">
        <w:rPr>
          <w:rFonts w:cs="Times New Roman"/>
          <w:szCs w:val="24"/>
        </w:rPr>
        <w:t>П</w:t>
      </w:r>
      <w:r w:rsidRPr="00694862">
        <w:rPr>
          <w:rFonts w:cs="Times New Roman"/>
          <w:szCs w:val="24"/>
        </w:rPr>
        <w:t>редставителя на дачу согласия от имени субъекта</w:t>
      </w:r>
      <w:r w:rsidR="00305A6F" w:rsidRPr="00694862">
        <w:rPr>
          <w:rFonts w:cs="Times New Roman"/>
          <w:szCs w:val="24"/>
        </w:rPr>
        <w:t xml:space="preserve"> </w:t>
      </w:r>
      <w:r w:rsidR="002907D6" w:rsidRPr="00694862">
        <w:rPr>
          <w:rFonts w:cs="Times New Roman"/>
          <w:szCs w:val="24"/>
        </w:rPr>
        <w:t>ПДн</w:t>
      </w:r>
      <w:r w:rsidR="00305A6F" w:rsidRPr="00694862">
        <w:rPr>
          <w:rFonts w:cs="Times New Roman"/>
          <w:szCs w:val="24"/>
        </w:rPr>
        <w:t xml:space="preserve"> </w:t>
      </w:r>
      <w:r w:rsidRPr="00694862">
        <w:rPr>
          <w:rFonts w:cs="Times New Roman"/>
          <w:szCs w:val="24"/>
        </w:rPr>
        <w:t>проверяются Оператором ПДн.</w:t>
      </w:r>
    </w:p>
    <w:p w14:paraId="37BF04AA" w14:textId="77777777" w:rsidR="00CE5BA2" w:rsidRPr="00694862" w:rsidRDefault="00CE5BA2" w:rsidP="00236CEF">
      <w:pPr>
        <w:pStyle w:val="aff6"/>
        <w:widowControl/>
        <w:numPr>
          <w:ilvl w:val="1"/>
          <w:numId w:val="49"/>
        </w:numPr>
        <w:tabs>
          <w:tab w:val="left" w:pos="709"/>
          <w:tab w:val="left" w:pos="1276"/>
        </w:tabs>
        <w:autoSpaceDE/>
        <w:autoSpaceDN/>
        <w:adjustRightInd/>
        <w:ind w:left="0" w:firstLine="709"/>
        <w:contextualSpacing w:val="0"/>
        <w:rPr>
          <w:rFonts w:cs="Times New Roman"/>
          <w:szCs w:val="24"/>
        </w:rPr>
      </w:pPr>
      <w:r w:rsidRPr="00694862">
        <w:rPr>
          <w:rFonts w:cs="Times New Roman"/>
          <w:szCs w:val="24"/>
        </w:rPr>
        <w:t xml:space="preserve">В случае получения Оператором ПДн персональных данных от контрагента на основании и в целях заключения и/или исполнения заключенного с ним договора, ответственность за правомерность передачи и достоверность персональных данных, а также за получение согласия </w:t>
      </w:r>
      <w:bookmarkStart w:id="83" w:name="_Hlk68357221"/>
      <w:r w:rsidRPr="00694862">
        <w:rPr>
          <w:rFonts w:cs="Times New Roman"/>
          <w:szCs w:val="24"/>
        </w:rPr>
        <w:t>Представителей контрагентов</w:t>
      </w:r>
      <w:r w:rsidRPr="00694862">
        <w:rPr>
          <w:rFonts w:cs="Times New Roman"/>
          <w:b/>
          <w:szCs w:val="24"/>
        </w:rPr>
        <w:t>,</w:t>
      </w:r>
      <w:r w:rsidRPr="00694862">
        <w:rPr>
          <w:rFonts w:cs="Times New Roman"/>
          <w:szCs w:val="24"/>
        </w:rPr>
        <w:t xml:space="preserve"> Работников заказчиков и Членов семей работников </w:t>
      </w:r>
      <w:bookmarkEnd w:id="83"/>
      <w:r w:rsidRPr="00694862">
        <w:rPr>
          <w:rFonts w:cs="Times New Roman"/>
          <w:szCs w:val="24"/>
        </w:rPr>
        <w:t>на передачу их персональных данных Оператору ПДн нес</w:t>
      </w:r>
      <w:r w:rsidR="00643554" w:rsidRPr="00694862">
        <w:rPr>
          <w:rFonts w:cs="Times New Roman"/>
          <w:szCs w:val="24"/>
        </w:rPr>
        <w:t>ё</w:t>
      </w:r>
      <w:r w:rsidRPr="00694862">
        <w:rPr>
          <w:rFonts w:cs="Times New Roman"/>
          <w:szCs w:val="24"/>
        </w:rPr>
        <w:t xml:space="preserve">т контрагент, передающий персональные данные, что закрепляется в тексте </w:t>
      </w:r>
      <w:r w:rsidR="00643554" w:rsidRPr="00694862">
        <w:rPr>
          <w:rFonts w:cs="Times New Roman"/>
          <w:szCs w:val="24"/>
        </w:rPr>
        <w:t xml:space="preserve">соответствующего </w:t>
      </w:r>
      <w:r w:rsidRPr="00694862">
        <w:rPr>
          <w:rFonts w:cs="Times New Roman"/>
          <w:szCs w:val="24"/>
        </w:rPr>
        <w:t>договора с контрагентом.</w:t>
      </w:r>
    </w:p>
    <w:p w14:paraId="3622C905" w14:textId="6A5165D9" w:rsidR="00CE5BA2" w:rsidRPr="00694862" w:rsidRDefault="00CE5BA2" w:rsidP="00236CEF">
      <w:pPr>
        <w:pStyle w:val="aff6"/>
        <w:widowControl/>
        <w:numPr>
          <w:ilvl w:val="1"/>
          <w:numId w:val="49"/>
        </w:numPr>
        <w:tabs>
          <w:tab w:val="left" w:pos="709"/>
          <w:tab w:val="left" w:pos="1276"/>
        </w:tabs>
        <w:autoSpaceDE/>
        <w:autoSpaceDN/>
        <w:adjustRightInd/>
        <w:ind w:left="0" w:firstLine="709"/>
        <w:contextualSpacing w:val="0"/>
        <w:rPr>
          <w:rFonts w:cs="Times New Roman"/>
          <w:szCs w:val="24"/>
        </w:rPr>
      </w:pPr>
      <w:r w:rsidRPr="00694862">
        <w:rPr>
          <w:rFonts w:cs="Times New Roman"/>
          <w:szCs w:val="24"/>
        </w:rPr>
        <w:t>Оператор ПДн, получивш</w:t>
      </w:r>
      <w:r w:rsidR="00DA6AC8">
        <w:rPr>
          <w:rFonts w:cs="Times New Roman"/>
          <w:szCs w:val="24"/>
        </w:rPr>
        <w:t>ий</w:t>
      </w:r>
      <w:r w:rsidRPr="00694862">
        <w:rPr>
          <w:rFonts w:cs="Times New Roman"/>
          <w:szCs w:val="24"/>
        </w:rPr>
        <w:t xml:space="preserve"> персональные данные от контрагента, не принимает на себя обязательства по информированию </w:t>
      </w:r>
      <w:r w:rsidR="00643554" w:rsidRPr="00694862">
        <w:rPr>
          <w:rFonts w:cs="Times New Roman"/>
          <w:szCs w:val="24"/>
        </w:rPr>
        <w:t>С</w:t>
      </w:r>
      <w:r w:rsidRPr="00694862">
        <w:rPr>
          <w:rFonts w:cs="Times New Roman"/>
          <w:szCs w:val="24"/>
        </w:rPr>
        <w:t>убъектов</w:t>
      </w:r>
      <w:r w:rsidR="00643554" w:rsidRPr="00694862">
        <w:rPr>
          <w:rFonts w:cs="Times New Roman"/>
          <w:szCs w:val="24"/>
        </w:rPr>
        <w:t xml:space="preserve"> </w:t>
      </w:r>
      <w:r w:rsidR="002907D6" w:rsidRPr="00694862">
        <w:rPr>
          <w:rFonts w:cs="Times New Roman"/>
          <w:szCs w:val="24"/>
        </w:rPr>
        <w:t>ПДн</w:t>
      </w:r>
      <w:r w:rsidRPr="00694862">
        <w:rPr>
          <w:rFonts w:cs="Times New Roman"/>
          <w:szCs w:val="24"/>
        </w:rPr>
        <w:t xml:space="preserve"> (их </w:t>
      </w:r>
      <w:r w:rsidR="00643554" w:rsidRPr="00694862">
        <w:rPr>
          <w:rFonts w:cs="Times New Roman"/>
          <w:szCs w:val="24"/>
        </w:rPr>
        <w:t>П</w:t>
      </w:r>
      <w:r w:rsidRPr="00694862">
        <w:rPr>
          <w:rFonts w:cs="Times New Roman"/>
          <w:szCs w:val="24"/>
        </w:rPr>
        <w:t xml:space="preserve">редставителей), персональные данные которых ему переданы, о начале обработки персональных данных, поскольку обязанность осуществить соответствующее информирование при заключении договора с </w:t>
      </w:r>
      <w:r w:rsidR="005B02C9" w:rsidRPr="00694862">
        <w:rPr>
          <w:rFonts w:cs="Times New Roman"/>
          <w:szCs w:val="24"/>
        </w:rPr>
        <w:t xml:space="preserve">Субъектом </w:t>
      </w:r>
      <w:r w:rsidR="002907D6" w:rsidRPr="00694862">
        <w:rPr>
          <w:rFonts w:cs="Times New Roman"/>
          <w:szCs w:val="24"/>
        </w:rPr>
        <w:t>ПДн</w:t>
      </w:r>
      <w:r w:rsidRPr="00694862">
        <w:rPr>
          <w:rFonts w:cs="Times New Roman"/>
          <w:szCs w:val="24"/>
        </w:rPr>
        <w:t xml:space="preserve"> и/или при получении согласия на такую передачу нес</w:t>
      </w:r>
      <w:r w:rsidR="00643554" w:rsidRPr="00694862">
        <w:rPr>
          <w:rFonts w:cs="Times New Roman"/>
          <w:szCs w:val="24"/>
        </w:rPr>
        <w:t>ё</w:t>
      </w:r>
      <w:r w:rsidRPr="00694862">
        <w:rPr>
          <w:rFonts w:cs="Times New Roman"/>
          <w:szCs w:val="24"/>
        </w:rPr>
        <w:t>т передавший персональные данные контрагент. Данная обязанность контрагента включается в договор, заключаемый с ним Оператором ПДн.</w:t>
      </w:r>
    </w:p>
    <w:p w14:paraId="6F86A7CB" w14:textId="77777777" w:rsidR="008758AE" w:rsidRPr="00694862" w:rsidRDefault="00CE5BA2" w:rsidP="00236CEF">
      <w:pPr>
        <w:pStyle w:val="aff6"/>
        <w:widowControl/>
        <w:numPr>
          <w:ilvl w:val="1"/>
          <w:numId w:val="49"/>
        </w:numPr>
        <w:tabs>
          <w:tab w:val="left" w:pos="709"/>
          <w:tab w:val="left" w:pos="1276"/>
        </w:tabs>
        <w:autoSpaceDE/>
        <w:autoSpaceDN/>
        <w:adjustRightInd/>
        <w:ind w:left="0" w:firstLine="709"/>
        <w:contextualSpacing w:val="0"/>
        <w:rPr>
          <w:rFonts w:cs="Times New Roman"/>
          <w:szCs w:val="24"/>
        </w:rPr>
      </w:pPr>
      <w:r w:rsidRPr="00694862">
        <w:rPr>
          <w:rFonts w:cs="Times New Roman"/>
          <w:szCs w:val="24"/>
        </w:rPr>
        <w:t>Специально выраженного согласия Работника на обработку его персональных данных не требуется, так как обработка необходима для исполнения трудового договора, стороной которого является Работник-</w:t>
      </w:r>
      <w:r w:rsidR="00305A6F" w:rsidRPr="00694862">
        <w:rPr>
          <w:rFonts w:cs="Times New Roman"/>
          <w:szCs w:val="24"/>
        </w:rPr>
        <w:t>С</w:t>
      </w:r>
      <w:r w:rsidRPr="00694862">
        <w:rPr>
          <w:rFonts w:cs="Times New Roman"/>
          <w:szCs w:val="24"/>
        </w:rPr>
        <w:t>убъект</w:t>
      </w:r>
      <w:r w:rsidR="00305A6F" w:rsidRPr="00694862">
        <w:rPr>
          <w:rFonts w:cs="Times New Roman"/>
          <w:szCs w:val="24"/>
        </w:rPr>
        <w:t xml:space="preserve"> </w:t>
      </w:r>
      <w:r w:rsidR="002907D6" w:rsidRPr="00694862">
        <w:rPr>
          <w:rFonts w:cs="Times New Roman"/>
          <w:szCs w:val="24"/>
        </w:rPr>
        <w:t>ПДн</w:t>
      </w:r>
      <w:r w:rsidRPr="00694862">
        <w:rPr>
          <w:rFonts w:cs="Times New Roman"/>
          <w:szCs w:val="24"/>
        </w:rPr>
        <w:t>, и для осуществления и выполнения возложенных законодательством</w:t>
      </w:r>
      <w:r w:rsidR="00986C32" w:rsidRPr="00694862">
        <w:rPr>
          <w:rFonts w:cs="Times New Roman"/>
          <w:szCs w:val="24"/>
        </w:rPr>
        <w:t xml:space="preserve"> РФ</w:t>
      </w:r>
      <w:r w:rsidRPr="00694862">
        <w:rPr>
          <w:rFonts w:cs="Times New Roman"/>
          <w:szCs w:val="24"/>
        </w:rPr>
        <w:t xml:space="preserve"> на Оператора ПДн функций, полномочий и обязанностей, за исключением случаев, когда необходимо получение согласия Работника в письменной форме для конкретных случаев обработки персональных данных.</w:t>
      </w:r>
    </w:p>
    <w:p w14:paraId="1BE014EE" w14:textId="77777777" w:rsidR="00CE5BA2" w:rsidRPr="00694862" w:rsidRDefault="00CE5BA2" w:rsidP="00583950">
      <w:pPr>
        <w:widowControl/>
        <w:tabs>
          <w:tab w:val="left" w:pos="1276"/>
          <w:tab w:val="left" w:pos="1560"/>
        </w:tabs>
        <w:autoSpaceDE/>
        <w:autoSpaceDN/>
        <w:adjustRightInd/>
        <w:spacing w:before="120" w:after="120"/>
        <w:rPr>
          <w:rFonts w:cs="Times New Roman"/>
          <w:szCs w:val="24"/>
        </w:rPr>
      </w:pPr>
      <w:r w:rsidRPr="00694862">
        <w:rPr>
          <w:rFonts w:cs="Times New Roman"/>
          <w:szCs w:val="24"/>
        </w:rPr>
        <w:t>К случаям, требующим согласия Работника в письменной форме, относятся</w:t>
      </w:r>
      <w:bookmarkStart w:id="84" w:name="_Hlk68357303"/>
      <w:r w:rsidRPr="00694862">
        <w:rPr>
          <w:rFonts w:cs="Times New Roman"/>
          <w:szCs w:val="24"/>
        </w:rPr>
        <w:t>, не ограничиваясь</w:t>
      </w:r>
      <w:bookmarkEnd w:id="84"/>
      <w:r w:rsidRPr="00694862">
        <w:rPr>
          <w:rFonts w:cs="Times New Roman"/>
          <w:szCs w:val="24"/>
        </w:rPr>
        <w:t>:</w:t>
      </w:r>
    </w:p>
    <w:bookmarkEnd w:id="78"/>
    <w:bookmarkEnd w:id="79"/>
    <w:p w14:paraId="7E8F9D70" w14:textId="77777777" w:rsidR="00CE5BA2" w:rsidRPr="00694862" w:rsidRDefault="00986C32" w:rsidP="00583950">
      <w:pPr>
        <w:pStyle w:val="aff6"/>
        <w:widowControl/>
        <w:numPr>
          <w:ilvl w:val="2"/>
          <w:numId w:val="49"/>
        </w:numPr>
        <w:tabs>
          <w:tab w:val="left" w:pos="709"/>
          <w:tab w:val="left" w:pos="1560"/>
        </w:tabs>
        <w:autoSpaceDE/>
        <w:autoSpaceDN/>
        <w:adjustRightInd/>
        <w:ind w:left="0" w:firstLine="709"/>
        <w:contextualSpacing w:val="0"/>
        <w:rPr>
          <w:rFonts w:cs="Times New Roman"/>
          <w:szCs w:val="24"/>
        </w:rPr>
      </w:pPr>
      <w:r w:rsidRPr="00694862">
        <w:rPr>
          <w:rFonts w:cs="Times New Roman"/>
          <w:szCs w:val="24"/>
        </w:rPr>
        <w:t>п</w:t>
      </w:r>
      <w:r w:rsidR="00CE5BA2" w:rsidRPr="00694862">
        <w:rPr>
          <w:rFonts w:cs="Times New Roman"/>
          <w:szCs w:val="24"/>
        </w:rPr>
        <w:t>олучение персональных данных Работников у третьих лиц, в том числе с целью проверки таких персональных данных, а также в случаях, когда такие данные нельзя получить от самого Работника.</w:t>
      </w:r>
    </w:p>
    <w:p w14:paraId="6697CD9E" w14:textId="77777777" w:rsidR="00CE5BA2" w:rsidRPr="00694862" w:rsidRDefault="00986C32" w:rsidP="00583950">
      <w:pPr>
        <w:pStyle w:val="aff6"/>
        <w:widowControl/>
        <w:numPr>
          <w:ilvl w:val="2"/>
          <w:numId w:val="49"/>
        </w:numPr>
        <w:tabs>
          <w:tab w:val="left" w:pos="709"/>
          <w:tab w:val="left" w:pos="1560"/>
        </w:tabs>
        <w:autoSpaceDE/>
        <w:autoSpaceDN/>
        <w:adjustRightInd/>
        <w:ind w:left="0" w:firstLine="709"/>
        <w:contextualSpacing w:val="0"/>
        <w:rPr>
          <w:rFonts w:cs="Times New Roman"/>
          <w:szCs w:val="24"/>
        </w:rPr>
      </w:pPr>
      <w:r w:rsidRPr="00694862">
        <w:rPr>
          <w:rFonts w:cs="Times New Roman"/>
          <w:szCs w:val="24"/>
        </w:rPr>
        <w:t>п</w:t>
      </w:r>
      <w:r w:rsidR="00CE5BA2" w:rsidRPr="00694862">
        <w:rPr>
          <w:rFonts w:cs="Times New Roman"/>
          <w:szCs w:val="24"/>
        </w:rPr>
        <w:t xml:space="preserve">ередача персональных данных Работника какой-либо третьей стороне, в том числе передача персональных данных Работника при направлении в служебные командировки, на обучение и повышение квалификации и т.п., за исключением случаев, когда это необходимо в целях предупреждения угрозы жизни и здоровью </w:t>
      </w:r>
      <w:r w:rsidRPr="00694862">
        <w:rPr>
          <w:rFonts w:cs="Times New Roman"/>
          <w:szCs w:val="24"/>
        </w:rPr>
        <w:t>Р</w:t>
      </w:r>
      <w:r w:rsidR="00CE5BA2" w:rsidRPr="00694862">
        <w:rPr>
          <w:rFonts w:cs="Times New Roman"/>
          <w:szCs w:val="24"/>
        </w:rPr>
        <w:t>аботника, а также в других случаях, предусмотренных ТК РФ или иными законами и нормативно-правовыми актами</w:t>
      </w:r>
      <w:r w:rsidRPr="00694862">
        <w:rPr>
          <w:rFonts w:cs="Times New Roman"/>
          <w:szCs w:val="24"/>
        </w:rPr>
        <w:t xml:space="preserve"> РФ</w:t>
      </w:r>
      <w:r w:rsidR="00CE5BA2" w:rsidRPr="00694862">
        <w:rPr>
          <w:rFonts w:cs="Times New Roman"/>
          <w:szCs w:val="24"/>
        </w:rPr>
        <w:t>.</w:t>
      </w:r>
    </w:p>
    <w:p w14:paraId="68B81105" w14:textId="77777777" w:rsidR="00CE5BA2" w:rsidRPr="00694862" w:rsidRDefault="00986C32" w:rsidP="00583950">
      <w:pPr>
        <w:pStyle w:val="aff6"/>
        <w:widowControl/>
        <w:numPr>
          <w:ilvl w:val="2"/>
          <w:numId w:val="49"/>
        </w:numPr>
        <w:tabs>
          <w:tab w:val="left" w:pos="709"/>
          <w:tab w:val="left" w:pos="1560"/>
        </w:tabs>
        <w:autoSpaceDE/>
        <w:autoSpaceDN/>
        <w:adjustRightInd/>
        <w:ind w:left="0" w:firstLine="709"/>
        <w:contextualSpacing w:val="0"/>
        <w:rPr>
          <w:rFonts w:cs="Times New Roman"/>
          <w:szCs w:val="24"/>
        </w:rPr>
      </w:pPr>
      <w:r w:rsidRPr="00694862">
        <w:rPr>
          <w:rFonts w:cs="Times New Roman"/>
          <w:szCs w:val="24"/>
        </w:rPr>
        <w:t>п</w:t>
      </w:r>
      <w:r w:rsidR="00CE5BA2" w:rsidRPr="00694862">
        <w:rPr>
          <w:rFonts w:cs="Times New Roman"/>
          <w:szCs w:val="24"/>
        </w:rPr>
        <w:t>ередача персональных данных Работника третьим лицам в коммерческих целях, в том числе – банкам, открывающим и обслуживающим плат</w:t>
      </w:r>
      <w:r w:rsidRPr="00694862">
        <w:rPr>
          <w:rFonts w:cs="Times New Roman"/>
          <w:szCs w:val="24"/>
        </w:rPr>
        <w:t>ё</w:t>
      </w:r>
      <w:r w:rsidR="00CE5BA2" w:rsidRPr="00694862">
        <w:rPr>
          <w:rFonts w:cs="Times New Roman"/>
          <w:szCs w:val="24"/>
        </w:rPr>
        <w:t>жные карты для начисления заработной платы и иных доходов Работника, страховым компаниям при заключении и исполнении договоров страхования Работников за сч</w:t>
      </w:r>
      <w:r w:rsidRPr="00694862">
        <w:rPr>
          <w:rFonts w:cs="Times New Roman"/>
          <w:szCs w:val="24"/>
        </w:rPr>
        <w:t>ё</w:t>
      </w:r>
      <w:r w:rsidR="00CE5BA2" w:rsidRPr="00694862">
        <w:rPr>
          <w:rFonts w:cs="Times New Roman"/>
          <w:szCs w:val="24"/>
        </w:rPr>
        <w:t>т Оператора ПДн как работодателя, полиграфическим предприятиям, занимающимся изготовлением визитных карточек (бизнес-карт)</w:t>
      </w:r>
      <w:r w:rsidR="00F167D2" w:rsidRPr="00694862">
        <w:rPr>
          <w:rFonts w:cs="Times New Roman"/>
          <w:szCs w:val="24"/>
        </w:rPr>
        <w:t>, информационных табличек</w:t>
      </w:r>
      <w:r w:rsidR="00CE5BA2" w:rsidRPr="00694862">
        <w:rPr>
          <w:rFonts w:cs="Times New Roman"/>
          <w:szCs w:val="24"/>
        </w:rPr>
        <w:t xml:space="preserve"> </w:t>
      </w:r>
      <w:r w:rsidR="00F167D2" w:rsidRPr="00694862">
        <w:rPr>
          <w:rFonts w:cs="Times New Roman"/>
          <w:szCs w:val="24"/>
        </w:rPr>
        <w:t xml:space="preserve">Работников </w:t>
      </w:r>
      <w:r w:rsidR="00CE5BA2" w:rsidRPr="00694862">
        <w:rPr>
          <w:rFonts w:cs="Times New Roman"/>
          <w:szCs w:val="24"/>
        </w:rPr>
        <w:t>за сч</w:t>
      </w:r>
      <w:r w:rsidRPr="00694862">
        <w:rPr>
          <w:rFonts w:cs="Times New Roman"/>
          <w:szCs w:val="24"/>
        </w:rPr>
        <w:t>ё</w:t>
      </w:r>
      <w:r w:rsidR="00CE5BA2" w:rsidRPr="00694862">
        <w:rPr>
          <w:rFonts w:cs="Times New Roman"/>
          <w:szCs w:val="24"/>
        </w:rPr>
        <w:t>т работодателя, организациям, занимающимся обеспечением командировок, бронированием билетов и гостиниц и т.п.</w:t>
      </w:r>
    </w:p>
    <w:p w14:paraId="7871D8DC" w14:textId="77777777" w:rsidR="00CE5BA2" w:rsidRPr="00694862" w:rsidRDefault="00F167D2" w:rsidP="00583950">
      <w:pPr>
        <w:pStyle w:val="aff6"/>
        <w:widowControl/>
        <w:numPr>
          <w:ilvl w:val="2"/>
          <w:numId w:val="49"/>
        </w:numPr>
        <w:tabs>
          <w:tab w:val="left" w:pos="709"/>
          <w:tab w:val="left" w:pos="1560"/>
        </w:tabs>
        <w:autoSpaceDE/>
        <w:autoSpaceDN/>
        <w:adjustRightInd/>
        <w:ind w:left="0" w:firstLine="709"/>
        <w:contextualSpacing w:val="0"/>
        <w:rPr>
          <w:rFonts w:cs="Times New Roman"/>
          <w:szCs w:val="24"/>
        </w:rPr>
      </w:pPr>
      <w:r w:rsidRPr="00694862">
        <w:rPr>
          <w:rFonts w:cs="Times New Roman"/>
          <w:szCs w:val="24"/>
        </w:rPr>
        <w:t>п</w:t>
      </w:r>
      <w:r w:rsidR="00CE5BA2" w:rsidRPr="00694862">
        <w:rPr>
          <w:rFonts w:cs="Times New Roman"/>
          <w:szCs w:val="24"/>
        </w:rPr>
        <w:t>ередача персональных данных Работника негосударственным пенсионным фондам для заключения и исполнения договоров негосударственного пенсионного обеспечения с частичной оплатой взносов Оператором ПДн как работодателем.</w:t>
      </w:r>
    </w:p>
    <w:p w14:paraId="42996D47" w14:textId="77777777" w:rsidR="00CE5BA2" w:rsidRPr="00694862" w:rsidRDefault="00F167D2" w:rsidP="00583950">
      <w:pPr>
        <w:pStyle w:val="aff6"/>
        <w:widowControl/>
        <w:numPr>
          <w:ilvl w:val="2"/>
          <w:numId w:val="49"/>
        </w:numPr>
        <w:tabs>
          <w:tab w:val="left" w:pos="709"/>
          <w:tab w:val="left" w:pos="1560"/>
        </w:tabs>
        <w:autoSpaceDE/>
        <w:autoSpaceDN/>
        <w:adjustRightInd/>
        <w:ind w:left="0" w:firstLine="709"/>
        <w:contextualSpacing w:val="0"/>
        <w:rPr>
          <w:rFonts w:cs="Times New Roman"/>
          <w:szCs w:val="24"/>
        </w:rPr>
      </w:pPr>
      <w:r w:rsidRPr="00694862">
        <w:rPr>
          <w:rFonts w:cs="Times New Roman"/>
          <w:szCs w:val="24"/>
        </w:rPr>
        <w:t>п</w:t>
      </w:r>
      <w:r w:rsidR="00CE5BA2" w:rsidRPr="00694862">
        <w:rPr>
          <w:rFonts w:cs="Times New Roman"/>
          <w:szCs w:val="24"/>
        </w:rPr>
        <w:t>ередача персональных данных Работника организациям, оказывающим услуги по консультированию и комплексному сопровождению деятельности Оператора ПДн в области ведения бухгалтерского и кадрового уч</w:t>
      </w:r>
      <w:r w:rsidRPr="00694862">
        <w:rPr>
          <w:rFonts w:cs="Times New Roman"/>
          <w:szCs w:val="24"/>
        </w:rPr>
        <w:t>ё</w:t>
      </w:r>
      <w:r w:rsidR="00CE5BA2" w:rsidRPr="00694862">
        <w:rPr>
          <w:rFonts w:cs="Times New Roman"/>
          <w:szCs w:val="24"/>
        </w:rPr>
        <w:t>та и иного обеспечения деятельности Оператора ПДн.</w:t>
      </w:r>
    </w:p>
    <w:p w14:paraId="1302124A" w14:textId="77777777" w:rsidR="00CE5BA2" w:rsidRPr="00694862" w:rsidRDefault="00F167D2" w:rsidP="00583950">
      <w:pPr>
        <w:pStyle w:val="aff6"/>
        <w:widowControl/>
        <w:numPr>
          <w:ilvl w:val="2"/>
          <w:numId w:val="49"/>
        </w:numPr>
        <w:tabs>
          <w:tab w:val="left" w:pos="709"/>
          <w:tab w:val="left" w:pos="1560"/>
        </w:tabs>
        <w:autoSpaceDE/>
        <w:autoSpaceDN/>
        <w:adjustRightInd/>
        <w:ind w:left="0" w:firstLine="709"/>
        <w:contextualSpacing w:val="0"/>
        <w:rPr>
          <w:rFonts w:cs="Times New Roman"/>
          <w:szCs w:val="24"/>
        </w:rPr>
      </w:pPr>
      <w:bookmarkStart w:id="85" w:name="_Hlk523057102"/>
      <w:r w:rsidRPr="00694862">
        <w:rPr>
          <w:rFonts w:cs="Times New Roman"/>
          <w:szCs w:val="24"/>
        </w:rPr>
        <w:t>п</w:t>
      </w:r>
      <w:r w:rsidR="00CE5BA2" w:rsidRPr="00694862">
        <w:rPr>
          <w:rFonts w:cs="Times New Roman"/>
          <w:szCs w:val="24"/>
        </w:rPr>
        <w:t>ередача персональных данных Работника организациям, осуществляющим услуги по проведению медицинских осмотров.</w:t>
      </w:r>
    </w:p>
    <w:bookmarkEnd w:id="85"/>
    <w:p w14:paraId="51845E06" w14:textId="77777777" w:rsidR="00CE5BA2" w:rsidRPr="00694862" w:rsidRDefault="00F167D2" w:rsidP="00583950">
      <w:pPr>
        <w:pStyle w:val="aff6"/>
        <w:widowControl/>
        <w:numPr>
          <w:ilvl w:val="2"/>
          <w:numId w:val="49"/>
        </w:numPr>
        <w:tabs>
          <w:tab w:val="left" w:pos="709"/>
          <w:tab w:val="left" w:pos="1560"/>
        </w:tabs>
        <w:autoSpaceDE/>
        <w:autoSpaceDN/>
        <w:adjustRightInd/>
        <w:ind w:left="0" w:firstLine="709"/>
        <w:contextualSpacing w:val="0"/>
        <w:rPr>
          <w:rFonts w:cs="Times New Roman"/>
          <w:szCs w:val="24"/>
        </w:rPr>
      </w:pPr>
      <w:r w:rsidRPr="00694862">
        <w:rPr>
          <w:rFonts w:cs="Times New Roman"/>
          <w:szCs w:val="24"/>
        </w:rPr>
        <w:t>п</w:t>
      </w:r>
      <w:r w:rsidR="00CE5BA2" w:rsidRPr="00694862">
        <w:rPr>
          <w:rFonts w:cs="Times New Roman"/>
          <w:szCs w:val="24"/>
        </w:rPr>
        <w:t>ередача персональных данных Работника аудиторским организациям с целью выполнения аудиторских процедур.</w:t>
      </w:r>
    </w:p>
    <w:p w14:paraId="5E17EE69" w14:textId="77777777" w:rsidR="00CE5BA2" w:rsidRPr="00694862" w:rsidRDefault="00F167D2" w:rsidP="00583950">
      <w:pPr>
        <w:pStyle w:val="aff6"/>
        <w:widowControl/>
        <w:numPr>
          <w:ilvl w:val="2"/>
          <w:numId w:val="49"/>
        </w:numPr>
        <w:tabs>
          <w:tab w:val="left" w:pos="709"/>
          <w:tab w:val="left" w:pos="1560"/>
        </w:tabs>
        <w:autoSpaceDE/>
        <w:autoSpaceDN/>
        <w:adjustRightInd/>
        <w:ind w:left="0" w:firstLine="709"/>
        <w:contextualSpacing w:val="0"/>
        <w:rPr>
          <w:rFonts w:cs="Times New Roman"/>
          <w:szCs w:val="24"/>
        </w:rPr>
      </w:pPr>
      <w:r w:rsidRPr="00694862">
        <w:rPr>
          <w:rFonts w:cs="Times New Roman"/>
          <w:szCs w:val="24"/>
        </w:rPr>
        <w:t>п</w:t>
      </w:r>
      <w:r w:rsidR="00CE5BA2" w:rsidRPr="00694862">
        <w:rPr>
          <w:rFonts w:cs="Times New Roman"/>
          <w:szCs w:val="24"/>
        </w:rPr>
        <w:t>ередача персональных данных Работника нотариусам для оформления нотариально заверяемых доверенностей от имени Оператора ПДн и совершения иных нотариальных действий.</w:t>
      </w:r>
    </w:p>
    <w:p w14:paraId="57221101" w14:textId="77777777" w:rsidR="00CE5BA2" w:rsidRPr="00694862" w:rsidRDefault="00F167D2" w:rsidP="00583950">
      <w:pPr>
        <w:pStyle w:val="aff6"/>
        <w:widowControl/>
        <w:numPr>
          <w:ilvl w:val="2"/>
          <w:numId w:val="49"/>
        </w:numPr>
        <w:tabs>
          <w:tab w:val="left" w:pos="709"/>
          <w:tab w:val="left" w:pos="1560"/>
        </w:tabs>
        <w:autoSpaceDE/>
        <w:autoSpaceDN/>
        <w:adjustRightInd/>
        <w:ind w:left="0" w:firstLine="709"/>
        <w:contextualSpacing w:val="0"/>
        <w:rPr>
          <w:rFonts w:cs="Times New Roman"/>
          <w:szCs w:val="24"/>
        </w:rPr>
      </w:pPr>
      <w:r w:rsidRPr="00694862">
        <w:rPr>
          <w:rFonts w:cs="Times New Roman"/>
          <w:szCs w:val="24"/>
        </w:rPr>
        <w:t>п</w:t>
      </w:r>
      <w:r w:rsidR="00CE5BA2" w:rsidRPr="00694862">
        <w:rPr>
          <w:rFonts w:cs="Times New Roman"/>
          <w:szCs w:val="24"/>
        </w:rPr>
        <w:t>ередача персональных данных Работника</w:t>
      </w:r>
      <w:r w:rsidR="00CE5BA2" w:rsidRPr="00694862">
        <w:rPr>
          <w:rFonts w:ascii="Arial" w:eastAsia="Calibri" w:hAnsi="Arial"/>
          <w:szCs w:val="24"/>
          <w:lang w:eastAsia="en-US"/>
        </w:rPr>
        <w:t xml:space="preserve"> </w:t>
      </w:r>
      <w:r w:rsidR="00CE5BA2" w:rsidRPr="00694862">
        <w:rPr>
          <w:rFonts w:cs="Times New Roman"/>
          <w:szCs w:val="24"/>
        </w:rPr>
        <w:t xml:space="preserve">организациям, оказывающим услуги и выполняющим работы по поддержке информационных систем Оператора ПДн, созданию и </w:t>
      </w:r>
      <w:r w:rsidR="00CE5BA2" w:rsidRPr="00694862">
        <w:rPr>
          <w:rFonts w:cs="Times New Roman"/>
          <w:szCs w:val="24"/>
        </w:rPr>
        <w:lastRenderedPageBreak/>
        <w:t>ведению уч</w:t>
      </w:r>
      <w:r w:rsidRPr="00694862">
        <w:rPr>
          <w:rFonts w:cs="Times New Roman"/>
          <w:szCs w:val="24"/>
        </w:rPr>
        <w:t>ё</w:t>
      </w:r>
      <w:r w:rsidR="00CE5BA2" w:rsidRPr="00694862">
        <w:rPr>
          <w:rFonts w:cs="Times New Roman"/>
          <w:szCs w:val="24"/>
        </w:rPr>
        <w:t>тных записей пользователей, внедрению программных продуктов и баз данных, предназначенных для автоматизации управления и уч</w:t>
      </w:r>
      <w:r w:rsidRPr="00694862">
        <w:rPr>
          <w:rFonts w:cs="Times New Roman"/>
          <w:szCs w:val="24"/>
        </w:rPr>
        <w:t>ё</w:t>
      </w:r>
      <w:r w:rsidR="00CE5BA2" w:rsidRPr="00694862">
        <w:rPr>
          <w:rFonts w:cs="Times New Roman"/>
          <w:szCs w:val="24"/>
        </w:rPr>
        <w:t>та Оператора ПДн.</w:t>
      </w:r>
    </w:p>
    <w:p w14:paraId="50F32B8E" w14:textId="77777777" w:rsidR="00DA6AC8" w:rsidRDefault="00F167D2" w:rsidP="00DA6AC8">
      <w:pPr>
        <w:pStyle w:val="aff6"/>
        <w:widowControl/>
        <w:numPr>
          <w:ilvl w:val="2"/>
          <w:numId w:val="49"/>
        </w:numPr>
        <w:tabs>
          <w:tab w:val="left" w:pos="709"/>
          <w:tab w:val="left" w:pos="1560"/>
        </w:tabs>
        <w:autoSpaceDE/>
        <w:autoSpaceDN/>
        <w:adjustRightInd/>
        <w:ind w:left="0" w:firstLine="709"/>
        <w:contextualSpacing w:val="0"/>
        <w:rPr>
          <w:rFonts w:cs="Times New Roman"/>
          <w:szCs w:val="24"/>
        </w:rPr>
      </w:pPr>
      <w:r w:rsidRPr="00694862">
        <w:rPr>
          <w:rFonts w:cs="Times New Roman"/>
          <w:szCs w:val="24"/>
        </w:rPr>
        <w:t>р</w:t>
      </w:r>
      <w:r w:rsidR="00CE5BA2" w:rsidRPr="00694862">
        <w:rPr>
          <w:rFonts w:cs="Times New Roman"/>
          <w:szCs w:val="24"/>
        </w:rPr>
        <w:t>аспространение персональных данных.</w:t>
      </w:r>
    </w:p>
    <w:p w14:paraId="1BDAB869" w14:textId="77777777" w:rsidR="00CE5BA2" w:rsidRPr="00DA6AC8" w:rsidRDefault="00F167D2" w:rsidP="00DA6AC8">
      <w:pPr>
        <w:pStyle w:val="aff6"/>
        <w:widowControl/>
        <w:numPr>
          <w:ilvl w:val="2"/>
          <w:numId w:val="49"/>
        </w:numPr>
        <w:tabs>
          <w:tab w:val="left" w:pos="709"/>
          <w:tab w:val="left" w:pos="1560"/>
        </w:tabs>
        <w:autoSpaceDE/>
        <w:autoSpaceDN/>
        <w:adjustRightInd/>
        <w:ind w:left="0" w:firstLine="709"/>
        <w:contextualSpacing w:val="0"/>
        <w:rPr>
          <w:rFonts w:cs="Times New Roman"/>
          <w:szCs w:val="24"/>
        </w:rPr>
      </w:pPr>
      <w:r w:rsidRPr="00DA6AC8">
        <w:rPr>
          <w:rFonts w:cs="Times New Roman"/>
          <w:szCs w:val="24"/>
        </w:rPr>
        <w:t>п</w:t>
      </w:r>
      <w:r w:rsidR="00CE5BA2" w:rsidRPr="00DA6AC8">
        <w:rPr>
          <w:rFonts w:cs="Times New Roman"/>
          <w:szCs w:val="24"/>
        </w:rPr>
        <w:t>ередача персональных данных арендодателю и (или) частной охранной организации</w:t>
      </w:r>
      <w:r w:rsidRPr="00DA6AC8">
        <w:rPr>
          <w:rFonts w:cs="Times New Roman"/>
          <w:szCs w:val="24"/>
        </w:rPr>
        <w:t>/предприятию</w:t>
      </w:r>
      <w:r w:rsidR="00CE5BA2" w:rsidRPr="00DA6AC8">
        <w:rPr>
          <w:rFonts w:cs="Times New Roman"/>
          <w:szCs w:val="24"/>
        </w:rPr>
        <w:t xml:space="preserve"> с целью обеспечения прохода Работников </w:t>
      </w:r>
      <w:r w:rsidR="008758AE" w:rsidRPr="00DA6AC8">
        <w:rPr>
          <w:rFonts w:cs="Times New Roman"/>
          <w:szCs w:val="24"/>
        </w:rPr>
        <w:t xml:space="preserve">на охраняемые территории и/или </w:t>
      </w:r>
      <w:r w:rsidR="00CE5BA2" w:rsidRPr="00DA6AC8">
        <w:rPr>
          <w:rFonts w:cs="Times New Roman"/>
          <w:szCs w:val="24"/>
        </w:rPr>
        <w:t>в охраняемые</w:t>
      </w:r>
      <w:r w:rsidRPr="00DA6AC8">
        <w:rPr>
          <w:rFonts w:cs="Times New Roman"/>
          <w:szCs w:val="24"/>
        </w:rPr>
        <w:t xml:space="preserve"> (режимные)</w:t>
      </w:r>
      <w:r w:rsidR="00CE5BA2" w:rsidRPr="00DA6AC8">
        <w:rPr>
          <w:rFonts w:cs="Times New Roman"/>
          <w:szCs w:val="24"/>
        </w:rPr>
        <w:t xml:space="preserve"> помещения</w:t>
      </w:r>
      <w:r w:rsidRPr="00DA6AC8">
        <w:rPr>
          <w:rFonts w:cs="Times New Roman"/>
          <w:szCs w:val="24"/>
        </w:rPr>
        <w:t xml:space="preserve"> (как собственные, так и арендуемые)</w:t>
      </w:r>
      <w:r w:rsidR="00CE5BA2" w:rsidRPr="00DA6AC8">
        <w:rPr>
          <w:rFonts w:cs="Times New Roman"/>
          <w:szCs w:val="24"/>
        </w:rPr>
        <w:t>.</w:t>
      </w:r>
    </w:p>
    <w:p w14:paraId="30E1551C" w14:textId="77777777" w:rsidR="00F167D2" w:rsidRPr="00694862" w:rsidRDefault="00CE5BA2" w:rsidP="00853231">
      <w:pPr>
        <w:pStyle w:val="aff6"/>
        <w:widowControl/>
        <w:numPr>
          <w:ilvl w:val="1"/>
          <w:numId w:val="49"/>
        </w:numPr>
        <w:tabs>
          <w:tab w:val="left" w:pos="709"/>
          <w:tab w:val="left" w:pos="1134"/>
        </w:tabs>
        <w:autoSpaceDE/>
        <w:autoSpaceDN/>
        <w:adjustRightInd/>
        <w:ind w:left="0" w:firstLine="709"/>
        <w:contextualSpacing w:val="0"/>
        <w:rPr>
          <w:rFonts w:cs="Times New Roman"/>
          <w:szCs w:val="24"/>
        </w:rPr>
      </w:pPr>
      <w:bookmarkStart w:id="86" w:name="_Toc355606305"/>
      <w:r w:rsidRPr="00694862">
        <w:rPr>
          <w:rFonts w:cs="Times New Roman"/>
          <w:szCs w:val="24"/>
        </w:rPr>
        <w:t xml:space="preserve">Специально выраженного согласия Членов семей работников не требуется, если обработка их персональных данных осуществляется на основании законодательства </w:t>
      </w:r>
      <w:r w:rsidR="00F167D2" w:rsidRPr="00694862">
        <w:rPr>
          <w:rFonts w:cs="Times New Roman"/>
          <w:szCs w:val="24"/>
        </w:rPr>
        <w:t xml:space="preserve">РФ </w:t>
      </w:r>
      <w:r w:rsidRPr="00694862">
        <w:rPr>
          <w:rFonts w:cs="Times New Roman"/>
          <w:szCs w:val="24"/>
        </w:rPr>
        <w:t xml:space="preserve">(для начисления алиментов, оформления социальных выплат, предоставления льгот и гарантий и пр.), выполняется Оператором ПДн как работодателем в соответствии с требованиями </w:t>
      </w:r>
      <w:r w:rsidR="00F167D2" w:rsidRPr="00694862">
        <w:rPr>
          <w:rFonts w:cs="Times New Roman"/>
          <w:szCs w:val="24"/>
        </w:rPr>
        <w:t>ТК РФ</w:t>
      </w:r>
      <w:r w:rsidRPr="00694862">
        <w:rPr>
          <w:rFonts w:cs="Times New Roman"/>
          <w:szCs w:val="24"/>
        </w:rPr>
        <w:t xml:space="preserve"> и органов государственного статистического уч</w:t>
      </w:r>
      <w:r w:rsidR="00F167D2" w:rsidRPr="00694862">
        <w:rPr>
          <w:rFonts w:cs="Times New Roman"/>
          <w:szCs w:val="24"/>
        </w:rPr>
        <w:t>ё</w:t>
      </w:r>
      <w:r w:rsidRPr="00694862">
        <w:rPr>
          <w:rFonts w:cs="Times New Roman"/>
          <w:szCs w:val="24"/>
        </w:rPr>
        <w:t>та, а также в случаях, когда Члены семей работников являются выгодоприобретателями, в том числе – застрахованными лицами по договорам, заключенным Оператором ПДн как страховщиком в пользу Членов семей работников.</w:t>
      </w:r>
    </w:p>
    <w:p w14:paraId="4F8AD927" w14:textId="77777777" w:rsidR="00B00E71" w:rsidRPr="00694862" w:rsidRDefault="00CE5BA2" w:rsidP="00853231">
      <w:pPr>
        <w:widowControl/>
        <w:tabs>
          <w:tab w:val="left" w:pos="1134"/>
          <w:tab w:val="left" w:pos="1560"/>
        </w:tabs>
        <w:autoSpaceDE/>
        <w:autoSpaceDN/>
        <w:adjustRightInd/>
        <w:rPr>
          <w:rFonts w:cs="Times New Roman"/>
          <w:szCs w:val="24"/>
        </w:rPr>
      </w:pPr>
      <w:bookmarkStart w:id="87" w:name="_Hlk137755217"/>
      <w:r w:rsidRPr="00694862">
        <w:rPr>
          <w:rFonts w:cs="Times New Roman"/>
          <w:szCs w:val="24"/>
        </w:rPr>
        <w:t>Во всех остальных случаях</w:t>
      </w:r>
      <w:bookmarkStart w:id="88" w:name="_Hlk68357529"/>
      <w:r w:rsidRPr="00694862">
        <w:rPr>
          <w:rFonts w:cs="Times New Roman"/>
          <w:szCs w:val="24"/>
        </w:rPr>
        <w:t>, в том числе при управлении рисками, связанными с конфликтом интересов Работников</w:t>
      </w:r>
      <w:bookmarkEnd w:id="88"/>
      <w:r w:rsidRPr="00694862">
        <w:rPr>
          <w:rFonts w:cs="Times New Roman"/>
          <w:szCs w:val="24"/>
        </w:rPr>
        <w:t>, необходимо получение доказываемого (подтверждаемого) согласия Членов семей работников на обработку их персональных данных Оператором ПДн</w:t>
      </w:r>
      <w:bookmarkEnd w:id="87"/>
      <w:r w:rsidRPr="00694862">
        <w:rPr>
          <w:rFonts w:cs="Times New Roman"/>
          <w:szCs w:val="24"/>
        </w:rPr>
        <w:t>.</w:t>
      </w:r>
      <w:bookmarkEnd w:id="86"/>
    </w:p>
    <w:p w14:paraId="183D3E35" w14:textId="77777777" w:rsidR="00B00E71" w:rsidRPr="00694862" w:rsidRDefault="00CE5BA2" w:rsidP="00853231">
      <w:pPr>
        <w:pStyle w:val="aff6"/>
        <w:widowControl/>
        <w:numPr>
          <w:ilvl w:val="1"/>
          <w:numId w:val="49"/>
        </w:numPr>
        <w:tabs>
          <w:tab w:val="left" w:pos="709"/>
          <w:tab w:val="left" w:pos="1134"/>
          <w:tab w:val="left" w:pos="1418"/>
        </w:tabs>
        <w:autoSpaceDE/>
        <w:autoSpaceDN/>
        <w:adjustRightInd/>
        <w:ind w:left="0" w:firstLine="709"/>
        <w:contextualSpacing w:val="0"/>
        <w:rPr>
          <w:rFonts w:cs="Times New Roman"/>
          <w:szCs w:val="24"/>
        </w:rPr>
      </w:pPr>
      <w:r w:rsidRPr="00694862">
        <w:rPr>
          <w:rFonts w:cs="Times New Roman"/>
          <w:szCs w:val="24"/>
        </w:rPr>
        <w:t>Обработка персональных данных несовершеннолетних детей Работника, в целях предоставления льгот, гарантий, компенсаций, установленных законодательством РФ, Коллективным договором</w:t>
      </w:r>
      <w:r w:rsidR="00F167D2" w:rsidRPr="00694862">
        <w:rPr>
          <w:rFonts w:cs="Times New Roman"/>
          <w:szCs w:val="24"/>
        </w:rPr>
        <w:t>, Соглашения</w:t>
      </w:r>
      <w:r w:rsidR="00F82732" w:rsidRPr="00694862">
        <w:rPr>
          <w:rFonts w:cs="Times New Roman"/>
          <w:szCs w:val="24"/>
        </w:rPr>
        <w:t>ми</w:t>
      </w:r>
      <w:r w:rsidR="00F167D2" w:rsidRPr="00694862">
        <w:rPr>
          <w:rFonts w:cs="Times New Roman"/>
          <w:szCs w:val="24"/>
        </w:rPr>
        <w:t xml:space="preserve"> о предоставлении дополнительных льгот и </w:t>
      </w:r>
      <w:r w:rsidR="00F82732" w:rsidRPr="00694862">
        <w:rPr>
          <w:rFonts w:cs="Times New Roman"/>
          <w:szCs w:val="24"/>
        </w:rPr>
        <w:t>гарантий</w:t>
      </w:r>
      <w:r w:rsidR="00B00E71" w:rsidRPr="00694862">
        <w:rPr>
          <w:rFonts w:cs="Times New Roman"/>
          <w:szCs w:val="24"/>
        </w:rPr>
        <w:t xml:space="preserve"> и/или иными локальными нормативными актами Работодателя,</w:t>
      </w:r>
      <w:r w:rsidRPr="00694862">
        <w:rPr>
          <w:rFonts w:cs="Times New Roman"/>
          <w:szCs w:val="24"/>
        </w:rPr>
        <w:t xml:space="preserve"> производится с согласия Работника как их </w:t>
      </w:r>
      <w:r w:rsidR="00B00E71" w:rsidRPr="00694862">
        <w:rPr>
          <w:rFonts w:cs="Times New Roman"/>
          <w:szCs w:val="24"/>
        </w:rPr>
        <w:t>П</w:t>
      </w:r>
      <w:r w:rsidRPr="00694862">
        <w:rPr>
          <w:rFonts w:cs="Times New Roman"/>
          <w:szCs w:val="24"/>
        </w:rPr>
        <w:t>редставителя, полученного в письменной форме.</w:t>
      </w:r>
    </w:p>
    <w:p w14:paraId="037D125E" w14:textId="77777777" w:rsidR="00F82732" w:rsidRPr="00694862" w:rsidRDefault="00CE5BA2" w:rsidP="00853231">
      <w:pPr>
        <w:pStyle w:val="aff6"/>
        <w:widowControl/>
        <w:numPr>
          <w:ilvl w:val="1"/>
          <w:numId w:val="49"/>
        </w:numPr>
        <w:tabs>
          <w:tab w:val="left" w:pos="709"/>
          <w:tab w:val="left" w:pos="1134"/>
          <w:tab w:val="left" w:pos="1418"/>
        </w:tabs>
        <w:autoSpaceDE/>
        <w:autoSpaceDN/>
        <w:adjustRightInd/>
        <w:ind w:left="0" w:firstLine="709"/>
        <w:contextualSpacing w:val="0"/>
        <w:rPr>
          <w:rFonts w:cs="Times New Roman"/>
          <w:szCs w:val="24"/>
        </w:rPr>
      </w:pPr>
      <w:bookmarkStart w:id="89" w:name="_Toc312173092"/>
      <w:bookmarkStart w:id="90" w:name="_Toc355606306"/>
      <w:r w:rsidRPr="00694862">
        <w:rPr>
          <w:rFonts w:cs="Times New Roman"/>
          <w:szCs w:val="24"/>
        </w:rPr>
        <w:t>Обработка персональных данных Соискателей на замещение вакантных должностей в рамках правоотношений, регулир</w:t>
      </w:r>
      <w:r w:rsidR="00F82732" w:rsidRPr="00694862">
        <w:rPr>
          <w:rFonts w:cs="Times New Roman"/>
          <w:szCs w:val="24"/>
        </w:rPr>
        <w:t>уемых</w:t>
      </w:r>
      <w:r w:rsidRPr="00694862">
        <w:rPr>
          <w:rFonts w:cs="Times New Roman"/>
          <w:szCs w:val="24"/>
        </w:rPr>
        <w:t xml:space="preserve"> </w:t>
      </w:r>
      <w:r w:rsidR="008758AE" w:rsidRPr="00694862">
        <w:rPr>
          <w:rFonts w:cs="Times New Roman"/>
          <w:szCs w:val="24"/>
        </w:rPr>
        <w:t>ТК</w:t>
      </w:r>
      <w:r w:rsidRPr="00694862">
        <w:rPr>
          <w:rFonts w:cs="Times New Roman"/>
          <w:szCs w:val="24"/>
        </w:rPr>
        <w:t xml:space="preserve"> РФ, осуществляется на основании согласия Соискателей на замещение вакантных должностей на обработку их персональных данных на период принятия </w:t>
      </w:r>
      <w:r w:rsidR="00B00E71" w:rsidRPr="00694862">
        <w:rPr>
          <w:rFonts w:cs="Times New Roman"/>
          <w:szCs w:val="24"/>
        </w:rPr>
        <w:t>Р</w:t>
      </w:r>
      <w:r w:rsidRPr="00694862">
        <w:rPr>
          <w:rFonts w:cs="Times New Roman"/>
          <w:szCs w:val="24"/>
        </w:rPr>
        <w:t>аботодателем решения о при</w:t>
      </w:r>
      <w:r w:rsidR="00F82732" w:rsidRPr="00694862">
        <w:rPr>
          <w:rFonts w:cs="Times New Roman"/>
          <w:szCs w:val="24"/>
        </w:rPr>
        <w:t>ё</w:t>
      </w:r>
      <w:r w:rsidRPr="00694862">
        <w:rPr>
          <w:rFonts w:cs="Times New Roman"/>
          <w:szCs w:val="24"/>
        </w:rPr>
        <w:t>ме либо отказе в при</w:t>
      </w:r>
      <w:r w:rsidR="00F82732" w:rsidRPr="00694862">
        <w:rPr>
          <w:rFonts w:cs="Times New Roman"/>
          <w:szCs w:val="24"/>
        </w:rPr>
        <w:t>ё</w:t>
      </w:r>
      <w:r w:rsidRPr="00694862">
        <w:rPr>
          <w:rFonts w:cs="Times New Roman"/>
          <w:szCs w:val="24"/>
        </w:rPr>
        <w:t>ме на работу (за исключением случаев, когда от имени Соискателя действует кадровое агентство, с которым данное лицо заключил</w:t>
      </w:r>
      <w:r w:rsidR="00F82732" w:rsidRPr="00694862">
        <w:rPr>
          <w:rFonts w:cs="Times New Roman"/>
          <w:szCs w:val="24"/>
        </w:rPr>
        <w:t>о</w:t>
      </w:r>
      <w:r w:rsidRPr="00694862">
        <w:rPr>
          <w:rFonts w:cs="Times New Roman"/>
          <w:szCs w:val="24"/>
        </w:rPr>
        <w:t xml:space="preserve"> соответствующий договор, а также при самостоятельном размещении Соискателем своего резюме</w:t>
      </w:r>
      <w:r w:rsidR="00B00E71" w:rsidRPr="00694862">
        <w:rPr>
          <w:rFonts w:cs="Times New Roman"/>
          <w:szCs w:val="24"/>
        </w:rPr>
        <w:t>/анкеты</w:t>
      </w:r>
      <w:r w:rsidRPr="00694862">
        <w:rPr>
          <w:rFonts w:cs="Times New Roman"/>
          <w:szCs w:val="24"/>
        </w:rPr>
        <w:t xml:space="preserve"> в сети Интернет, доступного неограниченному кругу лиц).</w:t>
      </w:r>
    </w:p>
    <w:p w14:paraId="6F0AC01A" w14:textId="77777777" w:rsidR="00CE5BA2" w:rsidRPr="00694862" w:rsidRDefault="00CE5BA2" w:rsidP="00853231">
      <w:pPr>
        <w:widowControl/>
        <w:tabs>
          <w:tab w:val="left" w:pos="1134"/>
          <w:tab w:val="left" w:pos="1418"/>
        </w:tabs>
        <w:autoSpaceDE/>
        <w:autoSpaceDN/>
        <w:adjustRightInd/>
        <w:spacing w:after="120"/>
        <w:rPr>
          <w:rFonts w:cs="Times New Roman"/>
          <w:szCs w:val="24"/>
        </w:rPr>
      </w:pPr>
      <w:r w:rsidRPr="00694862">
        <w:rPr>
          <w:rFonts w:cs="Times New Roman"/>
          <w:szCs w:val="24"/>
        </w:rPr>
        <w:t>Персональные данные Соискателя, содержащиеся в его резюме</w:t>
      </w:r>
      <w:r w:rsidR="00B00E71" w:rsidRPr="00694862">
        <w:rPr>
          <w:rFonts w:cs="Times New Roman"/>
          <w:szCs w:val="24"/>
        </w:rPr>
        <w:t>, анкете</w:t>
      </w:r>
      <w:r w:rsidRPr="00694862">
        <w:rPr>
          <w:rFonts w:cs="Times New Roman"/>
          <w:szCs w:val="24"/>
        </w:rPr>
        <w:t>, электронных письмах, направленных Оператору ПДн Соискателем или специализированными организациями по подбору персонала</w:t>
      </w:r>
      <w:r w:rsidR="00F82732" w:rsidRPr="00694862">
        <w:rPr>
          <w:rFonts w:cs="Times New Roman"/>
          <w:szCs w:val="24"/>
        </w:rPr>
        <w:t xml:space="preserve"> (кадровыми агентствами)</w:t>
      </w:r>
      <w:r w:rsidRPr="00694862">
        <w:rPr>
          <w:rFonts w:cs="Times New Roman"/>
          <w:szCs w:val="24"/>
        </w:rPr>
        <w:t>, и других документах, уничтожаются в течение 30 дней с даты принятия решения о при</w:t>
      </w:r>
      <w:r w:rsidR="00F82732" w:rsidRPr="00694862">
        <w:rPr>
          <w:rFonts w:cs="Times New Roman"/>
          <w:szCs w:val="24"/>
        </w:rPr>
        <w:t>ё</w:t>
      </w:r>
      <w:r w:rsidRPr="00694862">
        <w:rPr>
          <w:rFonts w:cs="Times New Roman"/>
          <w:szCs w:val="24"/>
        </w:rPr>
        <w:t>ме Соискателя на работу или об отказе в при</w:t>
      </w:r>
      <w:r w:rsidR="00F82732" w:rsidRPr="00694862">
        <w:rPr>
          <w:rFonts w:cs="Times New Roman"/>
          <w:szCs w:val="24"/>
        </w:rPr>
        <w:t>ё</w:t>
      </w:r>
      <w:r w:rsidRPr="00694862">
        <w:rPr>
          <w:rFonts w:cs="Times New Roman"/>
          <w:szCs w:val="24"/>
        </w:rPr>
        <w:t>ме на работу</w:t>
      </w:r>
      <w:bookmarkEnd w:id="89"/>
      <w:bookmarkEnd w:id="90"/>
      <w:r w:rsidRPr="00694862">
        <w:rPr>
          <w:rFonts w:cs="Times New Roman"/>
          <w:szCs w:val="24"/>
        </w:rPr>
        <w:t>.</w:t>
      </w:r>
      <w:bookmarkStart w:id="91" w:name="_Toc355606310"/>
    </w:p>
    <w:p w14:paraId="0A789937" w14:textId="77777777" w:rsidR="00CE5BA2" w:rsidRPr="00694862" w:rsidRDefault="00CE5BA2" w:rsidP="00853231">
      <w:pPr>
        <w:pStyle w:val="aff6"/>
        <w:widowControl/>
        <w:numPr>
          <w:ilvl w:val="1"/>
          <w:numId w:val="49"/>
        </w:numPr>
        <w:tabs>
          <w:tab w:val="left" w:pos="709"/>
          <w:tab w:val="left" w:pos="1134"/>
          <w:tab w:val="left" w:pos="1418"/>
        </w:tabs>
        <w:autoSpaceDE/>
        <w:autoSpaceDN/>
        <w:adjustRightInd/>
        <w:ind w:left="0" w:firstLine="709"/>
        <w:contextualSpacing w:val="0"/>
        <w:rPr>
          <w:rFonts w:cs="Times New Roman"/>
          <w:szCs w:val="24"/>
        </w:rPr>
      </w:pPr>
      <w:r w:rsidRPr="00694862">
        <w:rPr>
          <w:rFonts w:cs="Times New Roman"/>
          <w:szCs w:val="24"/>
        </w:rPr>
        <w:t xml:space="preserve">Персональные данные лиц, подписавших договоры с Оператором ПДн, и содержащиеся в единых государственных реестрах юридических лиц и индивидуальных предпринимателей, являются открытыми и общедоступными, за исключением сведений о номере, дате выдачи и органе, выдавшем документ, удостоверяющий личность физического лица. Охрана их конфиденциальности и согласие </w:t>
      </w:r>
      <w:r w:rsidR="00F82732" w:rsidRPr="00694862">
        <w:rPr>
          <w:rFonts w:cs="Times New Roman"/>
          <w:szCs w:val="24"/>
        </w:rPr>
        <w:t>С</w:t>
      </w:r>
      <w:r w:rsidRPr="00694862">
        <w:rPr>
          <w:rFonts w:cs="Times New Roman"/>
          <w:szCs w:val="24"/>
        </w:rPr>
        <w:t xml:space="preserve">убъектов </w:t>
      </w:r>
      <w:r w:rsidR="002907D6" w:rsidRPr="00694862">
        <w:rPr>
          <w:rFonts w:cs="Times New Roman"/>
          <w:szCs w:val="24"/>
        </w:rPr>
        <w:t>ПДн</w:t>
      </w:r>
      <w:r w:rsidR="00F82732" w:rsidRPr="00694862">
        <w:rPr>
          <w:rFonts w:cs="Times New Roman"/>
          <w:szCs w:val="24"/>
        </w:rPr>
        <w:t xml:space="preserve"> </w:t>
      </w:r>
      <w:r w:rsidRPr="00694862">
        <w:rPr>
          <w:rFonts w:cs="Times New Roman"/>
          <w:szCs w:val="24"/>
        </w:rPr>
        <w:t>на обработку таких данных не требуется.</w:t>
      </w:r>
    </w:p>
    <w:p w14:paraId="4F9A7885" w14:textId="77777777" w:rsidR="00F44EF8" w:rsidRPr="00694862" w:rsidRDefault="00CE5BA2" w:rsidP="00853231">
      <w:pPr>
        <w:widowControl/>
        <w:tabs>
          <w:tab w:val="left" w:pos="567"/>
          <w:tab w:val="left" w:pos="1134"/>
          <w:tab w:val="left" w:pos="1418"/>
        </w:tabs>
        <w:autoSpaceDE/>
        <w:autoSpaceDN/>
        <w:adjustRightInd/>
        <w:rPr>
          <w:rFonts w:cs="Times New Roman"/>
          <w:szCs w:val="24"/>
        </w:rPr>
      </w:pPr>
      <w:r w:rsidRPr="00694862">
        <w:rPr>
          <w:rFonts w:cs="Times New Roman"/>
          <w:szCs w:val="24"/>
        </w:rPr>
        <w:t>Во всех остальных случаях необходимо получение согласия субъектов персональных данных, являющихся Представителями контрагентов, за исключением лиц, подписавших договоры с Оператором ПДн, предоставивших доверенности на право действовать от имени и по поручению контрагентов Оператора ПДн и тем самым совершивших конклюдентные действия, подтверждающие их согласие с обработкой персональных данных, указанных в тексте договора (доверенности).</w:t>
      </w:r>
    </w:p>
    <w:p w14:paraId="740E603A" w14:textId="77777777" w:rsidR="00CE5BA2" w:rsidRPr="00694862" w:rsidRDefault="00CE5BA2" w:rsidP="00853231">
      <w:pPr>
        <w:widowControl/>
        <w:tabs>
          <w:tab w:val="left" w:pos="567"/>
          <w:tab w:val="left" w:pos="1134"/>
          <w:tab w:val="left" w:pos="1418"/>
        </w:tabs>
        <w:autoSpaceDE/>
        <w:autoSpaceDN/>
        <w:adjustRightInd/>
        <w:rPr>
          <w:rFonts w:cs="Times New Roman"/>
          <w:szCs w:val="24"/>
        </w:rPr>
      </w:pPr>
      <w:r w:rsidRPr="00694862">
        <w:rPr>
          <w:rFonts w:cs="Times New Roman"/>
          <w:szCs w:val="24"/>
        </w:rPr>
        <w:t xml:space="preserve">Согласие Представителя контрагента на передачу его персональных данных Оператору ПДн и обработку им таких данных может получить контрагент в порядке, описанном в п. </w:t>
      </w:r>
      <w:r w:rsidR="00F82732" w:rsidRPr="00694862">
        <w:rPr>
          <w:rFonts w:cs="Times New Roman"/>
          <w:szCs w:val="24"/>
        </w:rPr>
        <w:t>10</w:t>
      </w:r>
      <w:r w:rsidRPr="00694862">
        <w:rPr>
          <w:rFonts w:cs="Times New Roman"/>
          <w:szCs w:val="24"/>
        </w:rPr>
        <w:t xml:space="preserve">.2 </w:t>
      </w:r>
      <w:r w:rsidR="008758AE" w:rsidRPr="00694862">
        <w:rPr>
          <w:rFonts w:cs="Times New Roman"/>
          <w:szCs w:val="24"/>
        </w:rPr>
        <w:t>настоящего СТП</w:t>
      </w:r>
      <w:r w:rsidRPr="00694862">
        <w:rPr>
          <w:rFonts w:cs="Times New Roman"/>
          <w:szCs w:val="24"/>
        </w:rPr>
        <w:t xml:space="preserve">. В этом случае получение Оператором ПДн согласия субъекта на обработку его персональных данных не требуется. </w:t>
      </w:r>
    </w:p>
    <w:p w14:paraId="668E9012" w14:textId="77777777" w:rsidR="00CE5BA2" w:rsidRPr="00694862" w:rsidRDefault="00CE5BA2" w:rsidP="00853231">
      <w:pPr>
        <w:widowControl/>
        <w:tabs>
          <w:tab w:val="left" w:pos="567"/>
          <w:tab w:val="left" w:pos="1134"/>
          <w:tab w:val="left" w:pos="1418"/>
        </w:tabs>
        <w:autoSpaceDE/>
        <w:autoSpaceDN/>
        <w:adjustRightInd/>
        <w:spacing w:after="120"/>
        <w:rPr>
          <w:rFonts w:cs="Times New Roman"/>
          <w:szCs w:val="24"/>
        </w:rPr>
      </w:pPr>
      <w:bookmarkStart w:id="92" w:name="_Hlk68357717"/>
      <w:r w:rsidRPr="00694862">
        <w:rPr>
          <w:rFonts w:cs="Times New Roman"/>
          <w:szCs w:val="24"/>
        </w:rPr>
        <w:t>Не требуется Оператору ПДн согласие на обработку персональных данных Работников заказчиков, поскольку Оператор ПДн осуществляет обработку их персональных данных по поручению работодателей – предприятий и организаций заказчиков Оператора ПДн.</w:t>
      </w:r>
    </w:p>
    <w:bookmarkEnd w:id="92"/>
    <w:p w14:paraId="0639FE40" w14:textId="77777777" w:rsidR="00CE5BA2" w:rsidRPr="00694862" w:rsidRDefault="00CE5BA2" w:rsidP="00853231">
      <w:pPr>
        <w:pStyle w:val="aff6"/>
        <w:widowControl/>
        <w:numPr>
          <w:ilvl w:val="1"/>
          <w:numId w:val="49"/>
        </w:numPr>
        <w:tabs>
          <w:tab w:val="left" w:pos="709"/>
          <w:tab w:val="left" w:pos="1134"/>
        </w:tabs>
        <w:autoSpaceDE/>
        <w:autoSpaceDN/>
        <w:adjustRightInd/>
        <w:ind w:left="0" w:firstLine="709"/>
        <w:contextualSpacing w:val="0"/>
        <w:rPr>
          <w:rFonts w:cs="Times New Roman"/>
          <w:szCs w:val="24"/>
        </w:rPr>
      </w:pPr>
      <w:r w:rsidRPr="00694862">
        <w:rPr>
          <w:rFonts w:cs="Times New Roman"/>
          <w:szCs w:val="24"/>
        </w:rPr>
        <w:t xml:space="preserve">Согласие Представителей субъектов </w:t>
      </w:r>
      <w:r w:rsidR="002907D6" w:rsidRPr="00694862">
        <w:rPr>
          <w:rFonts w:cs="Times New Roman"/>
          <w:szCs w:val="24"/>
        </w:rPr>
        <w:t>ПДн</w:t>
      </w:r>
      <w:r w:rsidRPr="00694862">
        <w:rPr>
          <w:rFonts w:cs="Times New Roman"/>
          <w:szCs w:val="24"/>
        </w:rPr>
        <w:t xml:space="preserve"> на обработку их персональных данных предоставляется в форме конклюдентных действий пут</w:t>
      </w:r>
      <w:r w:rsidR="00F82732" w:rsidRPr="00694862">
        <w:rPr>
          <w:rFonts w:cs="Times New Roman"/>
          <w:szCs w:val="24"/>
        </w:rPr>
        <w:t>ё</w:t>
      </w:r>
      <w:r w:rsidRPr="00694862">
        <w:rPr>
          <w:rFonts w:cs="Times New Roman"/>
          <w:szCs w:val="24"/>
        </w:rPr>
        <w:t xml:space="preserve">м предоставления доверенности с правом действовать от имени и по поручению </w:t>
      </w:r>
      <w:r w:rsidR="00F44EF8" w:rsidRPr="00694862">
        <w:rPr>
          <w:rFonts w:cs="Times New Roman"/>
          <w:szCs w:val="24"/>
        </w:rPr>
        <w:t>С</w:t>
      </w:r>
      <w:r w:rsidRPr="00694862">
        <w:rPr>
          <w:rFonts w:cs="Times New Roman"/>
          <w:szCs w:val="24"/>
        </w:rPr>
        <w:t xml:space="preserve">убъектов </w:t>
      </w:r>
      <w:r w:rsidR="002907D6" w:rsidRPr="00694862">
        <w:rPr>
          <w:rFonts w:cs="Times New Roman"/>
          <w:szCs w:val="24"/>
        </w:rPr>
        <w:t>ПДн</w:t>
      </w:r>
      <w:r w:rsidR="00F44EF8" w:rsidRPr="00694862">
        <w:rPr>
          <w:rFonts w:cs="Times New Roman"/>
          <w:szCs w:val="24"/>
        </w:rPr>
        <w:t xml:space="preserve"> </w:t>
      </w:r>
      <w:r w:rsidRPr="00694862">
        <w:rPr>
          <w:rFonts w:cs="Times New Roman"/>
          <w:szCs w:val="24"/>
        </w:rPr>
        <w:t xml:space="preserve">и документа, удостоверяющего личность Представителя </w:t>
      </w:r>
      <w:r w:rsidR="00F82732" w:rsidRPr="00694862">
        <w:rPr>
          <w:rFonts w:cs="Times New Roman"/>
          <w:szCs w:val="24"/>
        </w:rPr>
        <w:t>С</w:t>
      </w:r>
      <w:r w:rsidRPr="00694862">
        <w:rPr>
          <w:rFonts w:cs="Times New Roman"/>
          <w:szCs w:val="24"/>
        </w:rPr>
        <w:t xml:space="preserve">убъекта </w:t>
      </w:r>
      <w:r w:rsidR="002907D6" w:rsidRPr="00694862">
        <w:rPr>
          <w:rFonts w:cs="Times New Roman"/>
          <w:szCs w:val="24"/>
        </w:rPr>
        <w:t>ПДн</w:t>
      </w:r>
      <w:r w:rsidRPr="00694862">
        <w:rPr>
          <w:rFonts w:cs="Times New Roman"/>
          <w:szCs w:val="24"/>
        </w:rPr>
        <w:t>.</w:t>
      </w:r>
    </w:p>
    <w:p w14:paraId="79DB8C74" w14:textId="77777777" w:rsidR="00CE5BA2" w:rsidRPr="00694862" w:rsidRDefault="00CE5BA2" w:rsidP="00853231">
      <w:pPr>
        <w:pStyle w:val="aff6"/>
        <w:widowControl/>
        <w:numPr>
          <w:ilvl w:val="1"/>
          <w:numId w:val="49"/>
        </w:numPr>
        <w:tabs>
          <w:tab w:val="left" w:pos="709"/>
          <w:tab w:val="left" w:pos="1134"/>
        </w:tabs>
        <w:autoSpaceDE/>
        <w:autoSpaceDN/>
        <w:adjustRightInd/>
        <w:ind w:left="0" w:firstLine="709"/>
        <w:contextualSpacing w:val="0"/>
        <w:rPr>
          <w:rFonts w:cs="Times New Roman"/>
          <w:szCs w:val="24"/>
        </w:rPr>
      </w:pPr>
      <w:r w:rsidRPr="00694862">
        <w:rPr>
          <w:rFonts w:cs="Times New Roman"/>
          <w:szCs w:val="24"/>
        </w:rPr>
        <w:lastRenderedPageBreak/>
        <w:t>Согласие Посетителя</w:t>
      </w:r>
      <w:r w:rsidR="00126D76" w:rsidRPr="00694862">
        <w:rPr>
          <w:rFonts w:cs="Times New Roman"/>
          <w:szCs w:val="24"/>
        </w:rPr>
        <w:t xml:space="preserve"> (</w:t>
      </w:r>
      <w:r w:rsidR="00EE6547" w:rsidRPr="00694862">
        <w:rPr>
          <w:rFonts w:cs="Times New Roman"/>
          <w:szCs w:val="24"/>
        </w:rPr>
        <w:t>г</w:t>
      </w:r>
      <w:r w:rsidR="00126D76" w:rsidRPr="00694862">
        <w:rPr>
          <w:rFonts w:cs="Times New Roman"/>
          <w:szCs w:val="24"/>
        </w:rPr>
        <w:t>остя)</w:t>
      </w:r>
      <w:r w:rsidRPr="00694862">
        <w:rPr>
          <w:rFonts w:cs="Times New Roman"/>
          <w:szCs w:val="24"/>
        </w:rPr>
        <w:t xml:space="preserve"> на обработку его персональных данных предоставляется в форме конклюдентных действий, а именно – предоставления документа, удостоверяющего личность, и сообщения сведений, запрашиваемых у него при посещении Оператора ПДн.</w:t>
      </w:r>
    </w:p>
    <w:p w14:paraId="76A8289C" w14:textId="77777777" w:rsidR="00CE5BA2" w:rsidRPr="00694862" w:rsidRDefault="00CE5BA2" w:rsidP="00853231">
      <w:pPr>
        <w:pStyle w:val="aff6"/>
        <w:widowControl/>
        <w:numPr>
          <w:ilvl w:val="1"/>
          <w:numId w:val="49"/>
        </w:numPr>
        <w:tabs>
          <w:tab w:val="left" w:pos="709"/>
          <w:tab w:val="left" w:pos="1134"/>
        </w:tabs>
        <w:autoSpaceDE/>
        <w:autoSpaceDN/>
        <w:adjustRightInd/>
        <w:ind w:left="0" w:firstLine="709"/>
        <w:contextualSpacing w:val="0"/>
        <w:rPr>
          <w:rFonts w:cs="Times New Roman"/>
          <w:szCs w:val="24"/>
        </w:rPr>
      </w:pPr>
      <w:r w:rsidRPr="00694862">
        <w:rPr>
          <w:rFonts w:cs="Times New Roman"/>
          <w:szCs w:val="24"/>
        </w:rPr>
        <w:t xml:space="preserve">В случае необходимости получения согласия субъекта на обработку персональных данных в письменной форме, такое согласие может быть получено в форме электронного документа, подписанного электронной подписью в соответствии с требованиями, установленными законодательством </w:t>
      </w:r>
      <w:bookmarkStart w:id="93" w:name="_Hlk68357772"/>
      <w:r w:rsidR="00126D76" w:rsidRPr="00694862">
        <w:rPr>
          <w:rFonts w:cs="Times New Roman"/>
          <w:szCs w:val="24"/>
        </w:rPr>
        <w:t xml:space="preserve">РФ </w:t>
      </w:r>
      <w:r w:rsidRPr="00694862">
        <w:rPr>
          <w:rFonts w:cs="Times New Roman"/>
          <w:szCs w:val="24"/>
        </w:rPr>
        <w:t>об электронной подписи</w:t>
      </w:r>
      <w:bookmarkEnd w:id="93"/>
      <w:r w:rsidRPr="00694862">
        <w:rPr>
          <w:rFonts w:cs="Times New Roman"/>
          <w:szCs w:val="24"/>
        </w:rPr>
        <w:t xml:space="preserve">. </w:t>
      </w:r>
    </w:p>
    <w:bookmarkEnd w:id="91"/>
    <w:p w14:paraId="2C2AED39" w14:textId="77777777" w:rsidR="00CE5BA2" w:rsidRPr="00694862" w:rsidRDefault="00CE5BA2" w:rsidP="00853231">
      <w:pPr>
        <w:pStyle w:val="aff6"/>
        <w:widowControl/>
        <w:numPr>
          <w:ilvl w:val="1"/>
          <w:numId w:val="49"/>
        </w:numPr>
        <w:tabs>
          <w:tab w:val="left" w:pos="709"/>
          <w:tab w:val="left" w:pos="1134"/>
        </w:tabs>
        <w:autoSpaceDE/>
        <w:autoSpaceDN/>
        <w:adjustRightInd/>
        <w:ind w:left="0" w:firstLine="709"/>
        <w:contextualSpacing w:val="0"/>
        <w:rPr>
          <w:rFonts w:cs="Times New Roman"/>
          <w:szCs w:val="24"/>
        </w:rPr>
      </w:pPr>
      <w:r w:rsidRPr="00694862">
        <w:rPr>
          <w:rFonts w:cs="Times New Roman"/>
          <w:szCs w:val="24"/>
        </w:rPr>
        <w:t xml:space="preserve">Согласие </w:t>
      </w:r>
      <w:r w:rsidR="00EE6547" w:rsidRPr="00694862">
        <w:rPr>
          <w:rFonts w:cs="Times New Roman"/>
          <w:szCs w:val="24"/>
        </w:rPr>
        <w:t>С</w:t>
      </w:r>
      <w:r w:rsidRPr="00694862">
        <w:rPr>
          <w:rFonts w:cs="Times New Roman"/>
          <w:szCs w:val="24"/>
        </w:rPr>
        <w:t>убъектов</w:t>
      </w:r>
      <w:r w:rsidR="00EE6547" w:rsidRPr="00694862">
        <w:rPr>
          <w:rFonts w:cs="Times New Roman"/>
          <w:szCs w:val="24"/>
        </w:rPr>
        <w:t xml:space="preserve"> </w:t>
      </w:r>
      <w:r w:rsidR="002907D6" w:rsidRPr="00694862">
        <w:rPr>
          <w:rFonts w:cs="Times New Roman"/>
          <w:szCs w:val="24"/>
        </w:rPr>
        <w:t>ПДн</w:t>
      </w:r>
      <w:r w:rsidRPr="00694862">
        <w:rPr>
          <w:rFonts w:cs="Times New Roman"/>
          <w:szCs w:val="24"/>
        </w:rPr>
        <w:t xml:space="preserve"> на предоставление их персональных данных не требуется при получении Оператором ПДн, в рамках установленных полномочий, мотивированных запросов от органов прокуратуры, правоохранительных органов, органов следствия и дознания, органов безопасности, от государственных инспекторов труда при осуществлении ими государственного надзора и контроля за соблюдением трудового законодательства, и иных органов, уполномоченных запрашивать информацию в соответствии с компетенцией, предусмотренной </w:t>
      </w:r>
      <w:r w:rsidR="00126D76" w:rsidRPr="00694862">
        <w:rPr>
          <w:rFonts w:cs="Times New Roman"/>
          <w:szCs w:val="24"/>
        </w:rPr>
        <w:t xml:space="preserve">соответствующим </w:t>
      </w:r>
      <w:r w:rsidRPr="00694862">
        <w:rPr>
          <w:rFonts w:cs="Times New Roman"/>
          <w:szCs w:val="24"/>
        </w:rPr>
        <w:t>законодательством</w:t>
      </w:r>
      <w:r w:rsidR="00126D76" w:rsidRPr="00694862">
        <w:rPr>
          <w:rFonts w:cs="Times New Roman"/>
          <w:szCs w:val="24"/>
        </w:rPr>
        <w:t xml:space="preserve"> РФ</w:t>
      </w:r>
      <w:r w:rsidRPr="00694862">
        <w:rPr>
          <w:rFonts w:cs="Times New Roman"/>
          <w:szCs w:val="24"/>
        </w:rPr>
        <w:t>.</w:t>
      </w:r>
    </w:p>
    <w:p w14:paraId="05DB63A0" w14:textId="77777777" w:rsidR="00126D76" w:rsidRPr="00694862" w:rsidRDefault="00CE5BA2" w:rsidP="00236CEF">
      <w:pPr>
        <w:widowControl/>
        <w:tabs>
          <w:tab w:val="left" w:pos="567"/>
          <w:tab w:val="left" w:pos="1276"/>
          <w:tab w:val="left" w:pos="1418"/>
        </w:tabs>
        <w:autoSpaceDE/>
        <w:autoSpaceDN/>
        <w:adjustRightInd/>
        <w:spacing w:before="120"/>
        <w:rPr>
          <w:rFonts w:cs="Times New Roman"/>
          <w:szCs w:val="24"/>
        </w:rPr>
      </w:pPr>
      <w:r w:rsidRPr="00694862">
        <w:rPr>
          <w:rFonts w:cs="Times New Roman"/>
          <w:szCs w:val="24"/>
        </w:rPr>
        <w:t>Мотивированный запрос должен включать в себя</w:t>
      </w:r>
      <w:r w:rsidR="00126D76" w:rsidRPr="00694862">
        <w:rPr>
          <w:rFonts w:cs="Times New Roman"/>
          <w:szCs w:val="24"/>
        </w:rPr>
        <w:t>:</w:t>
      </w:r>
    </w:p>
    <w:p w14:paraId="4C89A247" w14:textId="77777777" w:rsidR="00126D76" w:rsidRPr="00694862" w:rsidRDefault="00CE5BA2" w:rsidP="00236CEF">
      <w:pPr>
        <w:pStyle w:val="aff6"/>
        <w:widowControl/>
        <w:numPr>
          <w:ilvl w:val="0"/>
          <w:numId w:val="58"/>
        </w:numPr>
        <w:tabs>
          <w:tab w:val="left" w:pos="993"/>
          <w:tab w:val="left" w:pos="1418"/>
        </w:tabs>
        <w:autoSpaceDE/>
        <w:autoSpaceDN/>
        <w:adjustRightInd/>
        <w:spacing w:after="120"/>
        <w:ind w:left="0" w:firstLine="709"/>
        <w:rPr>
          <w:rFonts w:cs="Times New Roman"/>
          <w:szCs w:val="24"/>
        </w:rPr>
      </w:pPr>
      <w:r w:rsidRPr="00694862">
        <w:rPr>
          <w:rFonts w:cs="Times New Roman"/>
          <w:szCs w:val="24"/>
        </w:rPr>
        <w:t>указание цели запроса</w:t>
      </w:r>
      <w:r w:rsidR="00126D76" w:rsidRPr="00694862">
        <w:rPr>
          <w:rFonts w:cs="Times New Roman"/>
          <w:szCs w:val="24"/>
        </w:rPr>
        <w:t>;</w:t>
      </w:r>
    </w:p>
    <w:p w14:paraId="57235DA0" w14:textId="77777777" w:rsidR="00126D76" w:rsidRPr="00694862" w:rsidRDefault="00CE5BA2" w:rsidP="00236CEF">
      <w:pPr>
        <w:pStyle w:val="aff6"/>
        <w:widowControl/>
        <w:numPr>
          <w:ilvl w:val="0"/>
          <w:numId w:val="58"/>
        </w:numPr>
        <w:tabs>
          <w:tab w:val="left" w:pos="993"/>
          <w:tab w:val="left" w:pos="1418"/>
        </w:tabs>
        <w:autoSpaceDE/>
        <w:autoSpaceDN/>
        <w:adjustRightInd/>
        <w:spacing w:after="120"/>
        <w:ind w:left="0" w:firstLine="709"/>
        <w:rPr>
          <w:rFonts w:cs="Times New Roman"/>
          <w:szCs w:val="24"/>
        </w:rPr>
      </w:pPr>
      <w:r w:rsidRPr="00694862">
        <w:rPr>
          <w:rFonts w:cs="Times New Roman"/>
          <w:szCs w:val="24"/>
        </w:rPr>
        <w:t>ссылку на правовые основания запроса, в том числе подтверждающие полномочия органа, направившего запрос</w:t>
      </w:r>
      <w:r w:rsidR="00126D76" w:rsidRPr="00694862">
        <w:rPr>
          <w:rFonts w:cs="Times New Roman"/>
          <w:szCs w:val="24"/>
        </w:rPr>
        <w:t>;</w:t>
      </w:r>
    </w:p>
    <w:p w14:paraId="02CBA92E" w14:textId="77777777" w:rsidR="00CE5BA2" w:rsidRPr="00694862" w:rsidRDefault="00CE5BA2" w:rsidP="00236CEF">
      <w:pPr>
        <w:pStyle w:val="aff6"/>
        <w:widowControl/>
        <w:numPr>
          <w:ilvl w:val="0"/>
          <w:numId w:val="58"/>
        </w:numPr>
        <w:tabs>
          <w:tab w:val="left" w:pos="993"/>
          <w:tab w:val="left" w:pos="1418"/>
        </w:tabs>
        <w:autoSpaceDE/>
        <w:autoSpaceDN/>
        <w:adjustRightInd/>
        <w:spacing w:after="120"/>
        <w:ind w:left="0" w:firstLine="709"/>
        <w:rPr>
          <w:rFonts w:cs="Times New Roman"/>
          <w:szCs w:val="24"/>
        </w:rPr>
      </w:pPr>
      <w:r w:rsidRPr="00694862">
        <w:rPr>
          <w:rFonts w:cs="Times New Roman"/>
          <w:szCs w:val="24"/>
        </w:rPr>
        <w:t>перечень запрашиваемой информации.</w:t>
      </w:r>
    </w:p>
    <w:p w14:paraId="5A260C52" w14:textId="693EEB82" w:rsidR="00126D76" w:rsidRPr="00694862" w:rsidRDefault="00CE5BA2" w:rsidP="00236CEF">
      <w:pPr>
        <w:pStyle w:val="aff6"/>
        <w:widowControl/>
        <w:numPr>
          <w:ilvl w:val="1"/>
          <w:numId w:val="49"/>
        </w:numPr>
        <w:tabs>
          <w:tab w:val="left" w:pos="709"/>
          <w:tab w:val="left" w:pos="1418"/>
        </w:tabs>
        <w:autoSpaceDE/>
        <w:autoSpaceDN/>
        <w:adjustRightInd/>
        <w:ind w:left="0" w:firstLine="709"/>
        <w:contextualSpacing w:val="0"/>
        <w:rPr>
          <w:rFonts w:cs="Times New Roman"/>
          <w:szCs w:val="24"/>
        </w:rPr>
      </w:pPr>
      <w:r w:rsidRPr="00694862">
        <w:rPr>
          <w:rFonts w:cs="Times New Roman"/>
          <w:szCs w:val="24"/>
        </w:rPr>
        <w:t xml:space="preserve">В случае поступления запросов от организаций, не обладающих соответствующими полномочиями, Оператор ПДн обязан получить от </w:t>
      </w:r>
      <w:r w:rsidR="00126D76" w:rsidRPr="00694862">
        <w:rPr>
          <w:rFonts w:cs="Times New Roman"/>
          <w:szCs w:val="24"/>
        </w:rPr>
        <w:t>С</w:t>
      </w:r>
      <w:r w:rsidRPr="00694862">
        <w:rPr>
          <w:rFonts w:cs="Times New Roman"/>
          <w:szCs w:val="24"/>
        </w:rPr>
        <w:t>убъекта</w:t>
      </w:r>
      <w:r w:rsidR="00126D76" w:rsidRPr="00694862">
        <w:rPr>
          <w:rFonts w:cs="Times New Roman"/>
          <w:szCs w:val="24"/>
        </w:rPr>
        <w:t xml:space="preserve"> </w:t>
      </w:r>
      <w:r w:rsidR="002907D6" w:rsidRPr="00694862">
        <w:rPr>
          <w:rFonts w:cs="Times New Roman"/>
          <w:szCs w:val="24"/>
        </w:rPr>
        <w:t>ПДн</w:t>
      </w:r>
      <w:r w:rsidRPr="00694862">
        <w:rPr>
          <w:rFonts w:cs="Times New Roman"/>
          <w:szCs w:val="24"/>
        </w:rPr>
        <w:t>, не являющегося Работником, согласие на предоставление его персональных данных</w:t>
      </w:r>
      <w:r w:rsidR="00CE34B9">
        <w:rPr>
          <w:rFonts w:cs="Times New Roman"/>
          <w:szCs w:val="24"/>
        </w:rPr>
        <w:t xml:space="preserve">  в любой доказываемой форме,</w:t>
      </w:r>
      <w:r w:rsidRPr="00694862">
        <w:rPr>
          <w:rFonts w:cs="Times New Roman"/>
          <w:szCs w:val="24"/>
        </w:rPr>
        <w:t xml:space="preserve"> и предупредить лиц, получающих персональные данные, о том, что эти данные могут быть использованы лишь в целях, для которых они сообщены, а также требовать от этих лиц подтверждения того, что указанное правило будет (было) соблюдено.</w:t>
      </w:r>
    </w:p>
    <w:p w14:paraId="00B391FE" w14:textId="77777777" w:rsidR="00CE5BA2" w:rsidRPr="00694862" w:rsidRDefault="00CE5BA2" w:rsidP="00583950">
      <w:pPr>
        <w:widowControl/>
        <w:tabs>
          <w:tab w:val="left" w:pos="1276"/>
          <w:tab w:val="left" w:pos="1560"/>
        </w:tabs>
        <w:autoSpaceDE/>
        <w:autoSpaceDN/>
        <w:adjustRightInd/>
        <w:spacing w:before="120"/>
        <w:rPr>
          <w:rFonts w:cs="Times New Roman"/>
          <w:szCs w:val="24"/>
        </w:rPr>
      </w:pPr>
      <w:r w:rsidRPr="00694862">
        <w:rPr>
          <w:rFonts w:cs="Times New Roman"/>
          <w:szCs w:val="24"/>
        </w:rPr>
        <w:t xml:space="preserve">Порядок получения согласия Работников на передачу их персональных данных иным лицам описан в пункте </w:t>
      </w:r>
      <w:r w:rsidR="00126D76" w:rsidRPr="00694862">
        <w:rPr>
          <w:rFonts w:cs="Times New Roman"/>
          <w:szCs w:val="24"/>
        </w:rPr>
        <w:t>10</w:t>
      </w:r>
      <w:r w:rsidRPr="00694862">
        <w:rPr>
          <w:rFonts w:cs="Times New Roman"/>
          <w:szCs w:val="24"/>
        </w:rPr>
        <w:t xml:space="preserve">.4 </w:t>
      </w:r>
      <w:r w:rsidR="008758AE" w:rsidRPr="00694862">
        <w:rPr>
          <w:rFonts w:cs="Times New Roman"/>
          <w:szCs w:val="24"/>
        </w:rPr>
        <w:t>настоящего СТП</w:t>
      </w:r>
      <w:r w:rsidRPr="00694862">
        <w:rPr>
          <w:rFonts w:cs="Times New Roman"/>
          <w:szCs w:val="24"/>
        </w:rPr>
        <w:t>.</w:t>
      </w:r>
    </w:p>
    <w:p w14:paraId="52F26ECB" w14:textId="77777777" w:rsidR="00CE5BA2" w:rsidRPr="00694862" w:rsidRDefault="00CE5BA2" w:rsidP="00236CEF">
      <w:pPr>
        <w:pStyle w:val="aff6"/>
        <w:widowControl/>
        <w:numPr>
          <w:ilvl w:val="1"/>
          <w:numId w:val="49"/>
        </w:numPr>
        <w:tabs>
          <w:tab w:val="left" w:pos="709"/>
          <w:tab w:val="left" w:pos="1418"/>
        </w:tabs>
        <w:autoSpaceDE/>
        <w:autoSpaceDN/>
        <w:adjustRightInd/>
        <w:ind w:left="0" w:firstLine="709"/>
        <w:contextualSpacing w:val="0"/>
        <w:rPr>
          <w:rFonts w:cs="Times New Roman"/>
          <w:szCs w:val="24"/>
        </w:rPr>
      </w:pPr>
      <w:bookmarkStart w:id="94" w:name="_Hlk68357861"/>
      <w:r w:rsidRPr="00694862">
        <w:rPr>
          <w:szCs w:val="24"/>
        </w:rPr>
        <w:t xml:space="preserve">Во всех случаях обязанность предоставить доказательство получения согласия </w:t>
      </w:r>
      <w:r w:rsidR="006F439A" w:rsidRPr="00694862">
        <w:rPr>
          <w:szCs w:val="24"/>
        </w:rPr>
        <w:t>С</w:t>
      </w:r>
      <w:r w:rsidRPr="00694862">
        <w:rPr>
          <w:szCs w:val="24"/>
        </w:rPr>
        <w:t xml:space="preserve">убъекта </w:t>
      </w:r>
      <w:r w:rsidR="002907D6" w:rsidRPr="00694862">
        <w:rPr>
          <w:szCs w:val="24"/>
        </w:rPr>
        <w:t>ПДн</w:t>
      </w:r>
      <w:r w:rsidRPr="00694862">
        <w:rPr>
          <w:szCs w:val="24"/>
        </w:rPr>
        <w:t xml:space="preserve"> на обработку его персональных данных или доказательство наличия оснований для их обработки возлагается на Оператора ПДн</w:t>
      </w:r>
      <w:bookmarkEnd w:id="94"/>
      <w:r w:rsidR="002840E6" w:rsidRPr="00694862">
        <w:rPr>
          <w:szCs w:val="24"/>
        </w:rPr>
        <w:t>.</w:t>
      </w:r>
    </w:p>
    <w:p w14:paraId="5196E6F1" w14:textId="77777777" w:rsidR="0012456C" w:rsidRPr="0012456C" w:rsidRDefault="0012456C" w:rsidP="0012456C">
      <w:pPr>
        <w:numPr>
          <w:ilvl w:val="0"/>
          <w:numId w:val="49"/>
        </w:numPr>
        <w:spacing w:before="120" w:after="240"/>
        <w:ind w:left="1134" w:hanging="425"/>
        <w:rPr>
          <w:rFonts w:cs="Times New Roman"/>
          <w:b/>
          <w:vanish/>
          <w:sz w:val="28"/>
          <w:szCs w:val="28"/>
        </w:rPr>
      </w:pPr>
      <w:r w:rsidRPr="0012456C">
        <w:rPr>
          <w:rFonts w:cs="Times New Roman"/>
          <w:b/>
          <w:vanish/>
          <w:sz w:val="28"/>
          <w:szCs w:val="28"/>
        </w:rPr>
        <w:t xml:space="preserve">Права Субъектов персональных данных </w:t>
      </w:r>
    </w:p>
    <w:p w14:paraId="74633D48" w14:textId="77777777" w:rsidR="00641E7E" w:rsidRPr="00694862" w:rsidRDefault="00641E7E" w:rsidP="00583950">
      <w:pPr>
        <w:pStyle w:val="aff6"/>
        <w:widowControl/>
        <w:numPr>
          <w:ilvl w:val="1"/>
          <w:numId w:val="49"/>
        </w:numPr>
        <w:tabs>
          <w:tab w:val="left" w:pos="709"/>
          <w:tab w:val="left" w:pos="1560"/>
          <w:tab w:val="left" w:pos="1843"/>
        </w:tabs>
        <w:autoSpaceDE/>
        <w:autoSpaceDN/>
        <w:adjustRightInd/>
        <w:ind w:left="0" w:firstLine="709"/>
        <w:contextualSpacing w:val="0"/>
        <w:rPr>
          <w:rFonts w:cs="Times New Roman"/>
          <w:szCs w:val="24"/>
        </w:rPr>
      </w:pPr>
      <w:r w:rsidRPr="00694862">
        <w:rPr>
          <w:rFonts w:cs="Times New Roman"/>
          <w:szCs w:val="24"/>
        </w:rPr>
        <w:t xml:space="preserve">Субъект </w:t>
      </w:r>
      <w:r w:rsidR="002907D6" w:rsidRPr="00694862">
        <w:rPr>
          <w:rFonts w:cs="Times New Roman"/>
          <w:szCs w:val="24"/>
        </w:rPr>
        <w:t>ПДн</w:t>
      </w:r>
      <w:r w:rsidRPr="00694862">
        <w:rPr>
          <w:rFonts w:cs="Times New Roman"/>
          <w:szCs w:val="24"/>
        </w:rPr>
        <w:t xml:space="preserve"> имеет право на получение информации, касающейся обработки его персональных данных, в том числе содержащей: </w:t>
      </w:r>
    </w:p>
    <w:p w14:paraId="1E32E354" w14:textId="77777777" w:rsidR="00641E7E" w:rsidRPr="00694862" w:rsidRDefault="00641E7E" w:rsidP="00E375E7">
      <w:pPr>
        <w:widowControl/>
        <w:numPr>
          <w:ilvl w:val="0"/>
          <w:numId w:val="12"/>
        </w:numPr>
        <w:tabs>
          <w:tab w:val="clear" w:pos="720"/>
          <w:tab w:val="num" w:pos="993"/>
        </w:tabs>
        <w:autoSpaceDE/>
        <w:autoSpaceDN/>
        <w:adjustRightInd/>
        <w:ind w:left="0" w:firstLine="709"/>
        <w:rPr>
          <w:rFonts w:cs="Times New Roman"/>
          <w:szCs w:val="24"/>
        </w:rPr>
      </w:pPr>
      <w:r w:rsidRPr="00694862">
        <w:rPr>
          <w:rFonts w:cs="Times New Roman"/>
          <w:szCs w:val="24"/>
        </w:rPr>
        <w:t>подтверждение факта обработки его персональных данных Оператором ПДн;</w:t>
      </w:r>
    </w:p>
    <w:p w14:paraId="2147BDD9" w14:textId="77777777" w:rsidR="00641E7E" w:rsidRPr="00694862" w:rsidRDefault="00641E7E" w:rsidP="002E644D">
      <w:pPr>
        <w:widowControl/>
        <w:numPr>
          <w:ilvl w:val="0"/>
          <w:numId w:val="12"/>
        </w:numPr>
        <w:tabs>
          <w:tab w:val="clear" w:pos="720"/>
          <w:tab w:val="num" w:pos="993"/>
        </w:tabs>
        <w:autoSpaceDE/>
        <w:autoSpaceDN/>
        <w:adjustRightInd/>
        <w:ind w:left="0" w:firstLine="709"/>
        <w:rPr>
          <w:rFonts w:cs="Times New Roman"/>
          <w:szCs w:val="24"/>
        </w:rPr>
      </w:pPr>
      <w:r w:rsidRPr="00694862">
        <w:rPr>
          <w:rFonts w:cs="Times New Roman"/>
          <w:szCs w:val="24"/>
        </w:rPr>
        <w:t xml:space="preserve">правовые основания и цели обработки </w:t>
      </w:r>
      <w:r w:rsidR="009B2C60" w:rsidRPr="00694862">
        <w:rPr>
          <w:rFonts w:cs="Times New Roman"/>
          <w:szCs w:val="24"/>
        </w:rPr>
        <w:t xml:space="preserve">его </w:t>
      </w:r>
      <w:r w:rsidRPr="00694862">
        <w:rPr>
          <w:rFonts w:cs="Times New Roman"/>
          <w:szCs w:val="24"/>
        </w:rPr>
        <w:t>персональных данных;</w:t>
      </w:r>
    </w:p>
    <w:p w14:paraId="584AE760" w14:textId="77777777" w:rsidR="00641E7E" w:rsidRPr="00694862" w:rsidRDefault="00641E7E" w:rsidP="002E644D">
      <w:pPr>
        <w:widowControl/>
        <w:numPr>
          <w:ilvl w:val="0"/>
          <w:numId w:val="12"/>
        </w:numPr>
        <w:tabs>
          <w:tab w:val="clear" w:pos="720"/>
          <w:tab w:val="num" w:pos="993"/>
        </w:tabs>
        <w:autoSpaceDE/>
        <w:autoSpaceDN/>
        <w:adjustRightInd/>
        <w:ind w:left="0" w:firstLine="709"/>
        <w:rPr>
          <w:rFonts w:cs="Times New Roman"/>
          <w:szCs w:val="24"/>
        </w:rPr>
      </w:pPr>
      <w:r w:rsidRPr="00694862">
        <w:rPr>
          <w:rFonts w:cs="Times New Roman"/>
          <w:szCs w:val="24"/>
        </w:rPr>
        <w:t>сведения о применяемых Оператором ПДн способах обработки</w:t>
      </w:r>
      <w:r w:rsidR="009B2C60" w:rsidRPr="00694862">
        <w:rPr>
          <w:rFonts w:cs="Times New Roman"/>
          <w:szCs w:val="24"/>
        </w:rPr>
        <w:t xml:space="preserve"> его</w:t>
      </w:r>
      <w:r w:rsidRPr="00694862">
        <w:rPr>
          <w:rFonts w:cs="Times New Roman"/>
          <w:szCs w:val="24"/>
        </w:rPr>
        <w:t xml:space="preserve"> персональных данных;</w:t>
      </w:r>
    </w:p>
    <w:p w14:paraId="4C9B3AE5" w14:textId="77777777" w:rsidR="004E0B8E" w:rsidRPr="00694862" w:rsidRDefault="00641E7E" w:rsidP="002E644D">
      <w:pPr>
        <w:widowControl/>
        <w:numPr>
          <w:ilvl w:val="0"/>
          <w:numId w:val="12"/>
        </w:numPr>
        <w:tabs>
          <w:tab w:val="clear" w:pos="720"/>
          <w:tab w:val="num" w:pos="993"/>
        </w:tabs>
        <w:autoSpaceDE/>
        <w:autoSpaceDN/>
        <w:adjustRightInd/>
        <w:ind w:left="0" w:firstLine="709"/>
        <w:rPr>
          <w:rFonts w:cs="Times New Roman"/>
          <w:szCs w:val="24"/>
        </w:rPr>
      </w:pPr>
      <w:r w:rsidRPr="00694862">
        <w:rPr>
          <w:rFonts w:cs="Times New Roman"/>
          <w:szCs w:val="24"/>
        </w:rPr>
        <w:t>наименование и место нахождения Оператора ПДн</w:t>
      </w:r>
      <w:r w:rsidR="004E0B8E" w:rsidRPr="00694862">
        <w:rPr>
          <w:rFonts w:cs="Times New Roman"/>
          <w:szCs w:val="24"/>
        </w:rPr>
        <w:t>;</w:t>
      </w:r>
    </w:p>
    <w:p w14:paraId="7A2F480B" w14:textId="77777777" w:rsidR="00641E7E" w:rsidRPr="00694862" w:rsidRDefault="00641E7E" w:rsidP="002E644D">
      <w:pPr>
        <w:widowControl/>
        <w:numPr>
          <w:ilvl w:val="0"/>
          <w:numId w:val="12"/>
        </w:numPr>
        <w:tabs>
          <w:tab w:val="clear" w:pos="720"/>
          <w:tab w:val="num" w:pos="993"/>
        </w:tabs>
        <w:autoSpaceDE/>
        <w:autoSpaceDN/>
        <w:adjustRightInd/>
        <w:ind w:left="0" w:firstLine="709"/>
        <w:rPr>
          <w:rFonts w:cs="Times New Roman"/>
          <w:szCs w:val="24"/>
        </w:rPr>
      </w:pPr>
      <w:r w:rsidRPr="00694862">
        <w:rPr>
          <w:rFonts w:cs="Times New Roman"/>
          <w:szCs w:val="24"/>
        </w:rPr>
        <w:t xml:space="preserve">сведения о лицах (за исключением работников Оператора ПДн), которые имеют доступ к </w:t>
      </w:r>
      <w:r w:rsidR="009B2C60" w:rsidRPr="00694862">
        <w:rPr>
          <w:rFonts w:cs="Times New Roman"/>
          <w:szCs w:val="24"/>
        </w:rPr>
        <w:t xml:space="preserve">его </w:t>
      </w:r>
      <w:r w:rsidRPr="00694862">
        <w:rPr>
          <w:rFonts w:cs="Times New Roman"/>
          <w:szCs w:val="24"/>
        </w:rPr>
        <w:t xml:space="preserve">персональным данным или которым могут быть раскрыты персональные данные на основании договора с Оператором ПДн или на основании </w:t>
      </w:r>
      <w:r w:rsidR="004E0B8E" w:rsidRPr="00694862">
        <w:rPr>
          <w:rFonts w:cs="Times New Roman"/>
          <w:szCs w:val="24"/>
        </w:rPr>
        <w:t>законодательства РФ</w:t>
      </w:r>
      <w:r w:rsidRPr="00694862">
        <w:rPr>
          <w:rFonts w:cs="Times New Roman"/>
          <w:szCs w:val="24"/>
        </w:rPr>
        <w:t>;</w:t>
      </w:r>
    </w:p>
    <w:p w14:paraId="02EBBA92" w14:textId="77777777" w:rsidR="00641E7E" w:rsidRPr="00694862" w:rsidRDefault="00641E7E" w:rsidP="002E644D">
      <w:pPr>
        <w:widowControl/>
        <w:numPr>
          <w:ilvl w:val="0"/>
          <w:numId w:val="12"/>
        </w:numPr>
        <w:tabs>
          <w:tab w:val="clear" w:pos="720"/>
          <w:tab w:val="num" w:pos="993"/>
        </w:tabs>
        <w:autoSpaceDE/>
        <w:autoSpaceDN/>
        <w:adjustRightInd/>
        <w:ind w:left="0" w:firstLine="709"/>
        <w:rPr>
          <w:rFonts w:cs="Times New Roman"/>
          <w:szCs w:val="24"/>
        </w:rPr>
      </w:pPr>
      <w:r w:rsidRPr="00694862">
        <w:rPr>
          <w:rFonts w:cs="Times New Roman"/>
          <w:szCs w:val="24"/>
        </w:rPr>
        <w:t xml:space="preserve">обрабатываемые персональные данные, относящиеся к соответствующему </w:t>
      </w:r>
      <w:r w:rsidR="004E0B8E" w:rsidRPr="00694862">
        <w:rPr>
          <w:rFonts w:cs="Times New Roman"/>
          <w:szCs w:val="24"/>
        </w:rPr>
        <w:t>С</w:t>
      </w:r>
      <w:r w:rsidRPr="00694862">
        <w:rPr>
          <w:rFonts w:cs="Times New Roman"/>
          <w:szCs w:val="24"/>
        </w:rPr>
        <w:t xml:space="preserve">убъекту </w:t>
      </w:r>
      <w:r w:rsidR="002907D6" w:rsidRPr="00694862">
        <w:rPr>
          <w:rFonts w:cs="Times New Roman"/>
          <w:szCs w:val="24"/>
        </w:rPr>
        <w:t>ПДн</w:t>
      </w:r>
      <w:r w:rsidRPr="00694862">
        <w:rPr>
          <w:rFonts w:cs="Times New Roman"/>
          <w:szCs w:val="24"/>
        </w:rPr>
        <w:t>, источник их получения;</w:t>
      </w:r>
    </w:p>
    <w:p w14:paraId="28612E29" w14:textId="77777777" w:rsidR="00641E7E" w:rsidRPr="00694862" w:rsidRDefault="00641E7E" w:rsidP="002E644D">
      <w:pPr>
        <w:widowControl/>
        <w:numPr>
          <w:ilvl w:val="0"/>
          <w:numId w:val="12"/>
        </w:numPr>
        <w:tabs>
          <w:tab w:val="clear" w:pos="720"/>
          <w:tab w:val="num" w:pos="993"/>
        </w:tabs>
        <w:autoSpaceDE/>
        <w:autoSpaceDN/>
        <w:adjustRightInd/>
        <w:ind w:left="0" w:firstLine="709"/>
        <w:rPr>
          <w:rFonts w:cs="Times New Roman"/>
          <w:szCs w:val="24"/>
        </w:rPr>
      </w:pPr>
      <w:r w:rsidRPr="00694862">
        <w:rPr>
          <w:rFonts w:cs="Times New Roman"/>
          <w:szCs w:val="24"/>
        </w:rPr>
        <w:t xml:space="preserve">сроки обработки </w:t>
      </w:r>
      <w:r w:rsidR="009B2C60" w:rsidRPr="00694862">
        <w:rPr>
          <w:rFonts w:cs="Times New Roman"/>
          <w:szCs w:val="24"/>
        </w:rPr>
        <w:t xml:space="preserve">его </w:t>
      </w:r>
      <w:r w:rsidRPr="00694862">
        <w:rPr>
          <w:rFonts w:cs="Times New Roman"/>
          <w:szCs w:val="24"/>
        </w:rPr>
        <w:t>персональных данных, в том числе сроки их хранения;</w:t>
      </w:r>
    </w:p>
    <w:p w14:paraId="33349A70" w14:textId="77777777" w:rsidR="00641E7E" w:rsidRPr="00694862" w:rsidRDefault="00641E7E" w:rsidP="002E644D">
      <w:pPr>
        <w:widowControl/>
        <w:numPr>
          <w:ilvl w:val="0"/>
          <w:numId w:val="12"/>
        </w:numPr>
        <w:tabs>
          <w:tab w:val="clear" w:pos="720"/>
          <w:tab w:val="num" w:pos="993"/>
        </w:tabs>
        <w:autoSpaceDE/>
        <w:autoSpaceDN/>
        <w:adjustRightInd/>
        <w:ind w:left="0" w:firstLine="709"/>
        <w:rPr>
          <w:rFonts w:cs="Times New Roman"/>
          <w:szCs w:val="24"/>
        </w:rPr>
      </w:pPr>
      <w:r w:rsidRPr="00694862">
        <w:rPr>
          <w:rFonts w:cs="Times New Roman"/>
          <w:szCs w:val="24"/>
        </w:rPr>
        <w:t xml:space="preserve">порядок осуществления </w:t>
      </w:r>
      <w:r w:rsidR="005B02C9" w:rsidRPr="00694862">
        <w:rPr>
          <w:rFonts w:cs="Times New Roman"/>
          <w:szCs w:val="24"/>
        </w:rPr>
        <w:t xml:space="preserve">Субъектом </w:t>
      </w:r>
      <w:r w:rsidR="002907D6" w:rsidRPr="00694862">
        <w:rPr>
          <w:rFonts w:cs="Times New Roman"/>
          <w:szCs w:val="24"/>
        </w:rPr>
        <w:t>ПДн</w:t>
      </w:r>
      <w:r w:rsidRPr="00694862">
        <w:rPr>
          <w:rFonts w:cs="Times New Roman"/>
          <w:szCs w:val="24"/>
        </w:rPr>
        <w:t xml:space="preserve"> прав, предусмотренных Федеральным законом от 27.07.2006 № 152-ФЗ «О персональных данных»;</w:t>
      </w:r>
    </w:p>
    <w:p w14:paraId="0415865E" w14:textId="77777777" w:rsidR="00641E7E" w:rsidRPr="00694862" w:rsidRDefault="00641E7E" w:rsidP="002C037F">
      <w:pPr>
        <w:widowControl/>
        <w:numPr>
          <w:ilvl w:val="0"/>
          <w:numId w:val="12"/>
        </w:numPr>
        <w:tabs>
          <w:tab w:val="clear" w:pos="720"/>
          <w:tab w:val="num" w:pos="993"/>
        </w:tabs>
        <w:autoSpaceDE/>
        <w:autoSpaceDN/>
        <w:adjustRightInd/>
        <w:ind w:left="0" w:firstLine="709"/>
        <w:rPr>
          <w:rFonts w:cs="Times New Roman"/>
          <w:szCs w:val="24"/>
        </w:rPr>
      </w:pPr>
      <w:r w:rsidRPr="00694862">
        <w:rPr>
          <w:rFonts w:cs="Times New Roman"/>
          <w:szCs w:val="24"/>
        </w:rPr>
        <w:t>информацию об осуществленной или о предполагаемой трансграничной передач</w:t>
      </w:r>
      <w:r w:rsidR="004E0B8E" w:rsidRPr="00694862">
        <w:rPr>
          <w:rFonts w:cs="Times New Roman"/>
          <w:szCs w:val="24"/>
        </w:rPr>
        <w:t>и</w:t>
      </w:r>
      <w:r w:rsidRPr="00694862">
        <w:rPr>
          <w:rFonts w:cs="Times New Roman"/>
          <w:szCs w:val="24"/>
        </w:rPr>
        <w:t xml:space="preserve"> </w:t>
      </w:r>
      <w:r w:rsidR="009B2C60" w:rsidRPr="00694862">
        <w:rPr>
          <w:rFonts w:cs="Times New Roman"/>
          <w:szCs w:val="24"/>
        </w:rPr>
        <w:t xml:space="preserve">его персональных </w:t>
      </w:r>
      <w:r w:rsidRPr="00694862">
        <w:rPr>
          <w:rFonts w:cs="Times New Roman"/>
          <w:szCs w:val="24"/>
        </w:rPr>
        <w:t>данных;</w:t>
      </w:r>
    </w:p>
    <w:p w14:paraId="48D08928" w14:textId="77777777" w:rsidR="00641E7E" w:rsidRPr="00694862" w:rsidRDefault="00641E7E" w:rsidP="002C037F">
      <w:pPr>
        <w:widowControl/>
        <w:numPr>
          <w:ilvl w:val="0"/>
          <w:numId w:val="12"/>
        </w:numPr>
        <w:tabs>
          <w:tab w:val="clear" w:pos="720"/>
          <w:tab w:val="num" w:pos="993"/>
        </w:tabs>
        <w:autoSpaceDE/>
        <w:autoSpaceDN/>
        <w:adjustRightInd/>
        <w:ind w:left="0" w:firstLine="709"/>
        <w:rPr>
          <w:rFonts w:cs="Times New Roman"/>
          <w:szCs w:val="24"/>
        </w:rPr>
      </w:pPr>
      <w:r w:rsidRPr="00694862">
        <w:rPr>
          <w:rFonts w:cs="Times New Roman"/>
          <w:szCs w:val="24"/>
        </w:rPr>
        <w:t>наименование или фамилию, имя, отчество и адрес лица, осуществляющего обработку персональных данных по поручению Оператора ПДн, если обработка поручена или будет поручена такому лицу;</w:t>
      </w:r>
    </w:p>
    <w:p w14:paraId="032AA88A" w14:textId="77777777" w:rsidR="00641E7E" w:rsidRPr="00694862" w:rsidRDefault="00641E7E" w:rsidP="002C037F">
      <w:pPr>
        <w:widowControl/>
        <w:numPr>
          <w:ilvl w:val="0"/>
          <w:numId w:val="12"/>
        </w:numPr>
        <w:tabs>
          <w:tab w:val="clear" w:pos="720"/>
          <w:tab w:val="num" w:pos="993"/>
        </w:tabs>
        <w:autoSpaceDE/>
        <w:autoSpaceDN/>
        <w:adjustRightInd/>
        <w:ind w:left="0" w:firstLine="709"/>
        <w:rPr>
          <w:rFonts w:cs="Times New Roman"/>
          <w:szCs w:val="24"/>
        </w:rPr>
      </w:pPr>
      <w:r w:rsidRPr="00694862">
        <w:rPr>
          <w:rFonts w:cs="Times New Roman"/>
          <w:szCs w:val="24"/>
        </w:rPr>
        <w:t xml:space="preserve">иные сведения, предусмотренные </w:t>
      </w:r>
      <w:r w:rsidR="004E0B8E" w:rsidRPr="00694862">
        <w:rPr>
          <w:rFonts w:cs="Times New Roman"/>
          <w:szCs w:val="24"/>
        </w:rPr>
        <w:t>законодательством РФ</w:t>
      </w:r>
      <w:r w:rsidRPr="00694862">
        <w:rPr>
          <w:rFonts w:cs="Times New Roman"/>
          <w:szCs w:val="24"/>
        </w:rPr>
        <w:t>.</w:t>
      </w:r>
    </w:p>
    <w:p w14:paraId="169063EB" w14:textId="72F3A5A4" w:rsidR="004E0B8E" w:rsidRDefault="00641E7E" w:rsidP="002C037F">
      <w:pPr>
        <w:widowControl/>
        <w:tabs>
          <w:tab w:val="left" w:pos="1276"/>
        </w:tabs>
        <w:autoSpaceDE/>
        <w:autoSpaceDN/>
        <w:adjustRightInd/>
        <w:spacing w:before="120"/>
        <w:rPr>
          <w:rFonts w:cs="Times New Roman"/>
          <w:szCs w:val="24"/>
        </w:rPr>
      </w:pPr>
      <w:r w:rsidRPr="00694862">
        <w:rPr>
          <w:rFonts w:cs="Times New Roman"/>
          <w:szCs w:val="24"/>
        </w:rPr>
        <w:lastRenderedPageBreak/>
        <w:t xml:space="preserve">Сведения о наличии персональных данных должны быть предоставлены </w:t>
      </w:r>
      <w:r w:rsidR="004E0B8E" w:rsidRPr="00694862">
        <w:rPr>
          <w:rFonts w:cs="Times New Roman"/>
          <w:szCs w:val="24"/>
        </w:rPr>
        <w:t>С</w:t>
      </w:r>
      <w:r w:rsidRPr="00694862">
        <w:rPr>
          <w:rFonts w:cs="Times New Roman"/>
          <w:szCs w:val="24"/>
        </w:rPr>
        <w:t>убъекту</w:t>
      </w:r>
      <w:r w:rsidR="004E0B8E" w:rsidRPr="00694862">
        <w:rPr>
          <w:rFonts w:cs="Times New Roman"/>
          <w:szCs w:val="24"/>
        </w:rPr>
        <w:t xml:space="preserve"> </w:t>
      </w:r>
      <w:r w:rsidR="002907D6" w:rsidRPr="00694862">
        <w:rPr>
          <w:rFonts w:cs="Times New Roman"/>
          <w:szCs w:val="24"/>
        </w:rPr>
        <w:t>ПДн</w:t>
      </w:r>
      <w:r w:rsidRPr="00694862">
        <w:rPr>
          <w:rFonts w:cs="Times New Roman"/>
          <w:szCs w:val="24"/>
        </w:rPr>
        <w:t xml:space="preserve"> уполномоченным работником Оператора ПДн в доступной форме, и в них не должны содержаться персональные данные, относящиеся к другим </w:t>
      </w:r>
      <w:r w:rsidR="004E0B8E" w:rsidRPr="00694862">
        <w:rPr>
          <w:rFonts w:cs="Times New Roman"/>
          <w:szCs w:val="24"/>
        </w:rPr>
        <w:t>С</w:t>
      </w:r>
      <w:r w:rsidRPr="00694862">
        <w:rPr>
          <w:rFonts w:cs="Times New Roman"/>
          <w:szCs w:val="24"/>
        </w:rPr>
        <w:t xml:space="preserve">убъектам </w:t>
      </w:r>
      <w:r w:rsidR="002907D6" w:rsidRPr="00694862">
        <w:rPr>
          <w:rFonts w:cs="Times New Roman"/>
          <w:szCs w:val="24"/>
        </w:rPr>
        <w:t>ПДн</w:t>
      </w:r>
      <w:r w:rsidRPr="00694862">
        <w:rPr>
          <w:rFonts w:cs="Times New Roman"/>
          <w:szCs w:val="24"/>
        </w:rPr>
        <w:t>.</w:t>
      </w:r>
    </w:p>
    <w:p w14:paraId="4C8712C4" w14:textId="61A18489" w:rsidR="00641E7E" w:rsidRDefault="004E0B8E" w:rsidP="00D663F4">
      <w:pPr>
        <w:pStyle w:val="aff6"/>
        <w:widowControl/>
        <w:numPr>
          <w:ilvl w:val="1"/>
          <w:numId w:val="49"/>
        </w:numPr>
        <w:tabs>
          <w:tab w:val="left" w:pos="709"/>
          <w:tab w:val="left" w:pos="1418"/>
          <w:tab w:val="left" w:pos="1843"/>
        </w:tabs>
        <w:autoSpaceDE/>
        <w:autoSpaceDN/>
        <w:adjustRightInd/>
        <w:ind w:left="0" w:firstLine="709"/>
        <w:contextualSpacing w:val="0"/>
        <w:rPr>
          <w:rFonts w:cs="Times New Roman"/>
          <w:szCs w:val="24"/>
        </w:rPr>
      </w:pPr>
      <w:r w:rsidRPr="00694862">
        <w:rPr>
          <w:rFonts w:cs="Times New Roman"/>
          <w:szCs w:val="24"/>
        </w:rPr>
        <w:t>С</w:t>
      </w:r>
      <w:r w:rsidR="00641E7E" w:rsidRPr="00694862">
        <w:rPr>
          <w:rFonts w:cs="Times New Roman"/>
          <w:szCs w:val="24"/>
        </w:rPr>
        <w:t>убъект</w:t>
      </w:r>
      <w:r w:rsidR="00D663F4" w:rsidRPr="00D663F4">
        <w:rPr>
          <w:szCs w:val="24"/>
        </w:rPr>
        <w:t xml:space="preserve"> </w:t>
      </w:r>
      <w:r w:rsidR="00D663F4" w:rsidRPr="00F03CD5">
        <w:rPr>
          <w:szCs w:val="24"/>
        </w:rPr>
        <w:t>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r w:rsidR="00D663F4">
        <w:rPr>
          <w:szCs w:val="24"/>
        </w:rPr>
        <w:t>.</w:t>
      </w:r>
    </w:p>
    <w:p w14:paraId="415C7092" w14:textId="34D45AE2" w:rsidR="00ED2947" w:rsidRPr="0012456C" w:rsidRDefault="0012456C" w:rsidP="0012456C">
      <w:pPr>
        <w:pStyle w:val="aff6"/>
        <w:widowControl/>
        <w:numPr>
          <w:ilvl w:val="0"/>
          <w:numId w:val="49"/>
        </w:numPr>
        <w:tabs>
          <w:tab w:val="left" w:pos="709"/>
          <w:tab w:val="left" w:pos="1560"/>
          <w:tab w:val="left" w:pos="1843"/>
        </w:tabs>
        <w:autoSpaceDE/>
        <w:autoSpaceDN/>
        <w:adjustRightInd/>
        <w:spacing w:before="120" w:after="240"/>
        <w:ind w:left="1134" w:hanging="425"/>
        <w:contextualSpacing w:val="0"/>
        <w:rPr>
          <w:rFonts w:cs="Times New Roman"/>
          <w:b/>
          <w:bCs/>
          <w:vanish/>
          <w:sz w:val="28"/>
          <w:szCs w:val="28"/>
        </w:rPr>
      </w:pPr>
      <w:bookmarkStart w:id="95" w:name="_Toc312173103"/>
      <w:bookmarkStart w:id="96" w:name="_Toc101896659"/>
      <w:r w:rsidRPr="0012456C">
        <w:rPr>
          <w:rFonts w:cs="Times New Roman"/>
          <w:b/>
          <w:bCs/>
          <w:vanish/>
          <w:sz w:val="28"/>
          <w:szCs w:val="28"/>
        </w:rPr>
        <w:t>Сведения о реализуемых требованиях к защите персональных данных</w:t>
      </w:r>
    </w:p>
    <w:p w14:paraId="53237B32" w14:textId="64A5D7FF" w:rsidR="00D663F4" w:rsidRPr="00BF1381" w:rsidRDefault="00D663F4" w:rsidP="00583950">
      <w:pPr>
        <w:pStyle w:val="aff6"/>
        <w:widowControl/>
        <w:numPr>
          <w:ilvl w:val="1"/>
          <w:numId w:val="49"/>
        </w:numPr>
        <w:tabs>
          <w:tab w:val="left" w:pos="709"/>
          <w:tab w:val="left" w:pos="1560"/>
          <w:tab w:val="left" w:pos="1843"/>
        </w:tabs>
        <w:autoSpaceDE/>
        <w:autoSpaceDN/>
        <w:adjustRightInd/>
        <w:ind w:left="0" w:firstLine="709"/>
        <w:contextualSpacing w:val="0"/>
        <w:rPr>
          <w:rFonts w:cs="Times New Roman"/>
          <w:b/>
          <w:bCs/>
          <w:szCs w:val="24"/>
        </w:rPr>
      </w:pPr>
      <w:r w:rsidRPr="00120B38">
        <w:rPr>
          <w:szCs w:val="24"/>
        </w:rPr>
        <w:t xml:space="preserve">Безопасность персональных данных, обрабатываемых </w:t>
      </w:r>
      <w:r w:rsidR="00E97C94" w:rsidRPr="00694862">
        <w:rPr>
          <w:rFonts w:cs="Times New Roman"/>
          <w:szCs w:val="24"/>
        </w:rPr>
        <w:t>Оператор</w:t>
      </w:r>
      <w:r w:rsidR="00CE34B9">
        <w:rPr>
          <w:rFonts w:cs="Times New Roman"/>
          <w:szCs w:val="24"/>
        </w:rPr>
        <w:t>ом</w:t>
      </w:r>
      <w:r w:rsidR="00E97C94" w:rsidRPr="00694862">
        <w:rPr>
          <w:rFonts w:cs="Times New Roman"/>
          <w:szCs w:val="24"/>
        </w:rPr>
        <w:t xml:space="preserve"> ПДн</w:t>
      </w:r>
      <w:r w:rsidRPr="00120B38">
        <w:rPr>
          <w:szCs w:val="24"/>
        </w:rPr>
        <w:t>, обеспечивается реализацией правовых, организационных и технических мер, необходимых и достаточных для обеспечения требований законодательства о персональных данных</w:t>
      </w:r>
      <w:r w:rsidR="00BF1381">
        <w:rPr>
          <w:szCs w:val="24"/>
        </w:rPr>
        <w:t>.</w:t>
      </w:r>
    </w:p>
    <w:p w14:paraId="332A0136" w14:textId="4F830D57" w:rsidR="00BF1381" w:rsidRPr="00BF1381" w:rsidRDefault="00BF1381" w:rsidP="00BF1381">
      <w:pPr>
        <w:pStyle w:val="aff6"/>
        <w:widowControl/>
        <w:numPr>
          <w:ilvl w:val="1"/>
          <w:numId w:val="49"/>
        </w:numPr>
        <w:tabs>
          <w:tab w:val="left" w:pos="709"/>
          <w:tab w:val="left" w:pos="1560"/>
          <w:tab w:val="left" w:pos="1843"/>
        </w:tabs>
        <w:autoSpaceDE/>
        <w:autoSpaceDN/>
        <w:adjustRightInd/>
        <w:ind w:left="0" w:firstLine="709"/>
        <w:contextualSpacing w:val="0"/>
        <w:rPr>
          <w:rFonts w:cs="Times New Roman"/>
          <w:b/>
          <w:bCs/>
          <w:szCs w:val="24"/>
        </w:rPr>
      </w:pPr>
      <w:r w:rsidRPr="00BF1381">
        <w:rPr>
          <w:szCs w:val="24"/>
        </w:rPr>
        <w:t xml:space="preserve">Правовые меры, принимаемые </w:t>
      </w:r>
      <w:r w:rsidR="00E97C94" w:rsidRPr="00694862">
        <w:rPr>
          <w:rFonts w:cs="Times New Roman"/>
          <w:szCs w:val="24"/>
        </w:rPr>
        <w:t>Оператор</w:t>
      </w:r>
      <w:r w:rsidR="00E97C94">
        <w:rPr>
          <w:rFonts w:cs="Times New Roman"/>
          <w:szCs w:val="24"/>
        </w:rPr>
        <w:t>ом</w:t>
      </w:r>
      <w:r w:rsidR="00E97C94" w:rsidRPr="00694862">
        <w:rPr>
          <w:rFonts w:cs="Times New Roman"/>
          <w:szCs w:val="24"/>
        </w:rPr>
        <w:t xml:space="preserve"> ПДн</w:t>
      </w:r>
      <w:r w:rsidRPr="00BF1381">
        <w:rPr>
          <w:szCs w:val="24"/>
        </w:rPr>
        <w:t>, включают:</w:t>
      </w:r>
    </w:p>
    <w:p w14:paraId="35B55152" w14:textId="1FC9B0B4" w:rsidR="00D663F4" w:rsidRPr="00E97C94" w:rsidRDefault="00BF1381" w:rsidP="00BF1381">
      <w:pPr>
        <w:pStyle w:val="aff6"/>
        <w:widowControl/>
        <w:numPr>
          <w:ilvl w:val="2"/>
          <w:numId w:val="49"/>
        </w:numPr>
        <w:tabs>
          <w:tab w:val="left" w:pos="709"/>
          <w:tab w:val="left" w:pos="1560"/>
          <w:tab w:val="left" w:pos="1843"/>
        </w:tabs>
        <w:autoSpaceDE/>
        <w:autoSpaceDN/>
        <w:adjustRightInd/>
        <w:ind w:left="0" w:firstLine="709"/>
        <w:contextualSpacing w:val="0"/>
        <w:rPr>
          <w:rFonts w:cs="Times New Roman"/>
          <w:b/>
          <w:bCs/>
          <w:szCs w:val="24"/>
        </w:rPr>
      </w:pPr>
      <w:r w:rsidRPr="00BF1381">
        <w:rPr>
          <w:szCs w:val="24"/>
        </w:rPr>
        <w:t xml:space="preserve">разработку локальных актов </w:t>
      </w:r>
      <w:r w:rsidR="00CE34B9">
        <w:rPr>
          <w:szCs w:val="24"/>
        </w:rPr>
        <w:t>Компании</w:t>
      </w:r>
      <w:r w:rsidRPr="00BF1381">
        <w:rPr>
          <w:szCs w:val="24"/>
        </w:rPr>
        <w:t>, реализующих требования законодательства, в том числе – Политики и Положения об организации обработки и обеспечении безопасности персональных данных</w:t>
      </w:r>
      <w:r w:rsidR="00E97C94">
        <w:rPr>
          <w:szCs w:val="24"/>
        </w:rPr>
        <w:t>;</w:t>
      </w:r>
    </w:p>
    <w:p w14:paraId="359EA645" w14:textId="7BC50437" w:rsidR="00E97C94" w:rsidRPr="00BF1381" w:rsidRDefault="00E97C94" w:rsidP="00BF1381">
      <w:pPr>
        <w:pStyle w:val="aff6"/>
        <w:widowControl/>
        <w:numPr>
          <w:ilvl w:val="2"/>
          <w:numId w:val="49"/>
        </w:numPr>
        <w:tabs>
          <w:tab w:val="left" w:pos="709"/>
          <w:tab w:val="left" w:pos="1560"/>
          <w:tab w:val="left" w:pos="1843"/>
        </w:tabs>
        <w:autoSpaceDE/>
        <w:autoSpaceDN/>
        <w:adjustRightInd/>
        <w:ind w:left="0" w:firstLine="709"/>
        <w:contextualSpacing w:val="0"/>
        <w:rPr>
          <w:rFonts w:cs="Times New Roman"/>
          <w:b/>
          <w:bCs/>
          <w:szCs w:val="24"/>
        </w:rPr>
      </w:pPr>
      <w:r w:rsidRPr="003B1F14">
        <w:rPr>
          <w:szCs w:val="24"/>
        </w:rPr>
        <w:t xml:space="preserve">отказ от любых способов обработки персональных данных, не соответствующих определенным в </w:t>
      </w:r>
      <w:r>
        <w:rPr>
          <w:szCs w:val="24"/>
        </w:rPr>
        <w:t>Политике</w:t>
      </w:r>
      <w:r w:rsidRPr="003B1F14">
        <w:rPr>
          <w:szCs w:val="24"/>
        </w:rPr>
        <w:t xml:space="preserve"> целям и требованиям законодательства</w:t>
      </w:r>
      <w:r>
        <w:rPr>
          <w:szCs w:val="24"/>
        </w:rPr>
        <w:t>.</w:t>
      </w:r>
    </w:p>
    <w:bookmarkEnd w:id="95"/>
    <w:bookmarkEnd w:id="96"/>
    <w:p w14:paraId="12577778" w14:textId="7E8BF89B" w:rsidR="00641E7E" w:rsidRPr="00694862" w:rsidRDefault="00E97C94" w:rsidP="00583950">
      <w:pPr>
        <w:pStyle w:val="aff6"/>
        <w:widowControl/>
        <w:numPr>
          <w:ilvl w:val="1"/>
          <w:numId w:val="49"/>
        </w:numPr>
        <w:tabs>
          <w:tab w:val="left" w:pos="709"/>
          <w:tab w:val="left" w:pos="1560"/>
          <w:tab w:val="left" w:pos="1843"/>
        </w:tabs>
        <w:autoSpaceDE/>
        <w:autoSpaceDN/>
        <w:adjustRightInd/>
        <w:ind w:left="0" w:firstLine="709"/>
        <w:contextualSpacing w:val="0"/>
        <w:rPr>
          <w:rFonts w:cs="Times New Roman"/>
          <w:b/>
          <w:bCs/>
          <w:szCs w:val="24"/>
        </w:rPr>
      </w:pPr>
      <w:r w:rsidRPr="00E97C94">
        <w:rPr>
          <w:rFonts w:cs="Times New Roman"/>
          <w:szCs w:val="24"/>
        </w:rPr>
        <w:t>Организационные меры, принимаемые</w:t>
      </w:r>
      <w:r>
        <w:rPr>
          <w:rFonts w:cs="Times New Roman"/>
          <w:b/>
          <w:bCs/>
          <w:szCs w:val="24"/>
        </w:rPr>
        <w:t xml:space="preserve"> </w:t>
      </w:r>
      <w:r w:rsidRPr="00694862">
        <w:rPr>
          <w:rFonts w:cs="Times New Roman"/>
          <w:szCs w:val="24"/>
        </w:rPr>
        <w:t>Оператор</w:t>
      </w:r>
      <w:r>
        <w:rPr>
          <w:rFonts w:cs="Times New Roman"/>
          <w:szCs w:val="24"/>
        </w:rPr>
        <w:t>ом</w:t>
      </w:r>
      <w:r w:rsidRPr="00694862">
        <w:rPr>
          <w:rFonts w:cs="Times New Roman"/>
          <w:szCs w:val="24"/>
        </w:rPr>
        <w:t xml:space="preserve"> ПДн</w:t>
      </w:r>
      <w:r>
        <w:rPr>
          <w:rFonts w:cs="Times New Roman"/>
          <w:szCs w:val="24"/>
        </w:rPr>
        <w:t>, включают:</w:t>
      </w:r>
    </w:p>
    <w:p w14:paraId="7704272F" w14:textId="77777777" w:rsidR="00E97C94" w:rsidRDefault="00E97C94" w:rsidP="00E97C94">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B40FDD">
        <w:rPr>
          <w:szCs w:val="24"/>
        </w:rPr>
        <w:t>назначение лица, ответственного за организацию обработки персональных данных;</w:t>
      </w:r>
    </w:p>
    <w:p w14:paraId="09A611B0" w14:textId="7C084113" w:rsidR="00E97C94" w:rsidRPr="00E97C94" w:rsidRDefault="00E97C94" w:rsidP="00E97C94">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E97C94">
        <w:rPr>
          <w:szCs w:val="24"/>
        </w:rPr>
        <w:t>назначение лица, ответственного за обеспечение безопасности персональных данных в информационных системах персональных данных;</w:t>
      </w:r>
    </w:p>
    <w:p w14:paraId="43013327" w14:textId="2C679D09" w:rsidR="00E97C94" w:rsidRPr="005A3BC6" w:rsidRDefault="00E97C94" w:rsidP="00E97C94">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5A3BC6">
        <w:rPr>
          <w:szCs w:val="24"/>
        </w:rPr>
        <w:t xml:space="preserve">ограничение состава работников </w:t>
      </w:r>
      <w:r w:rsidR="00806A2D">
        <w:rPr>
          <w:szCs w:val="24"/>
        </w:rPr>
        <w:t>Компании</w:t>
      </w:r>
      <w:r w:rsidRPr="005A3BC6">
        <w:rPr>
          <w:szCs w:val="24"/>
        </w:rPr>
        <w:t>, имеющих доступ к персональным данным, и организацию разрешительной системы доступа к ним;</w:t>
      </w:r>
    </w:p>
    <w:p w14:paraId="20142B13" w14:textId="1346E211" w:rsidR="00E97C94" w:rsidRPr="005A3BC6" w:rsidRDefault="00E97C94" w:rsidP="00E97C94">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5A3BC6">
        <w:rPr>
          <w:szCs w:val="24"/>
        </w:rPr>
        <w:t xml:space="preserve">ознакомление работников </w:t>
      </w:r>
      <w:r w:rsidR="00806A2D">
        <w:rPr>
          <w:szCs w:val="24"/>
        </w:rPr>
        <w:t>Компании</w:t>
      </w:r>
      <w:r w:rsidRPr="005A3BC6">
        <w:rPr>
          <w:szCs w:val="24"/>
        </w:rPr>
        <w:t xml:space="preserve">, непосредственно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 с </w:t>
      </w:r>
      <w:r>
        <w:rPr>
          <w:szCs w:val="24"/>
        </w:rPr>
        <w:t>Политикой</w:t>
      </w:r>
      <w:r w:rsidRPr="005A3BC6">
        <w:rPr>
          <w:szCs w:val="24"/>
        </w:rPr>
        <w:t xml:space="preserve">, другими локальными актами </w:t>
      </w:r>
      <w:r w:rsidR="00806A2D">
        <w:rPr>
          <w:szCs w:val="24"/>
        </w:rPr>
        <w:t>Компании</w:t>
      </w:r>
      <w:r w:rsidRPr="005A3BC6">
        <w:rPr>
          <w:szCs w:val="24"/>
        </w:rPr>
        <w:t xml:space="preserve"> по вопросам обработки персональных данных;</w:t>
      </w:r>
    </w:p>
    <w:p w14:paraId="40C52B74" w14:textId="4AC453BC" w:rsidR="00E97C94" w:rsidRPr="00B40FDD" w:rsidRDefault="00E97C94" w:rsidP="00806A2D">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B40FDD">
        <w:rPr>
          <w:szCs w:val="24"/>
        </w:rPr>
        <w:t xml:space="preserve">обучение всех категорий работников </w:t>
      </w:r>
      <w:r w:rsidR="00806A2D">
        <w:rPr>
          <w:szCs w:val="24"/>
        </w:rPr>
        <w:t>Компании</w:t>
      </w:r>
      <w:r w:rsidRPr="00B40FDD">
        <w:rPr>
          <w:szCs w:val="24"/>
        </w:rPr>
        <w:t>, непосредственно осуществляющих обработку персональных данных, правилам работы с ними и обеспечения безопасности обрабатываемых данных;</w:t>
      </w:r>
    </w:p>
    <w:p w14:paraId="6720D9C7" w14:textId="20AB7C03" w:rsidR="00E97C94" w:rsidRPr="00B40FDD" w:rsidRDefault="00E97C94" w:rsidP="00806A2D">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B40FDD">
        <w:rPr>
          <w:szCs w:val="24"/>
        </w:rPr>
        <w:t xml:space="preserve">определение в должностных инструкциях работников </w:t>
      </w:r>
      <w:r w:rsidR="00806A2D">
        <w:rPr>
          <w:szCs w:val="24"/>
        </w:rPr>
        <w:t>Компании</w:t>
      </w:r>
      <w:r w:rsidRPr="00B40FDD">
        <w:rPr>
          <w:szCs w:val="24"/>
        </w:rPr>
        <w:t xml:space="preserve"> обязанностей по обеспечению безопасности обработки персональных данных и ответственности за нарушение установленного порядка;</w:t>
      </w:r>
    </w:p>
    <w:p w14:paraId="724FA2EC" w14:textId="77777777" w:rsidR="00E97C94" w:rsidRPr="00B40FDD" w:rsidRDefault="00E97C94" w:rsidP="00806A2D">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B40FDD">
        <w:rPr>
          <w:szCs w:val="24"/>
        </w:rPr>
        <w:t>регламентацию процессов обработки персональных данных;</w:t>
      </w:r>
    </w:p>
    <w:p w14:paraId="742A2CB2" w14:textId="77777777" w:rsidR="00E97C94" w:rsidRPr="00B40FDD" w:rsidRDefault="00E97C94" w:rsidP="00806A2D">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B40FDD">
        <w:rPr>
          <w:szCs w:val="24"/>
        </w:rPr>
        <w:t>организацию учёта материальных носителей персональных данных и их хранения, обеспечивающих предотвращение хищения, подмены, несанкционированного копирования и уничтожения;</w:t>
      </w:r>
    </w:p>
    <w:p w14:paraId="11019756" w14:textId="77777777" w:rsidR="00E97C94" w:rsidRPr="00B40FDD" w:rsidRDefault="00E97C94" w:rsidP="00806A2D">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B40FDD">
        <w:rPr>
          <w:szCs w:val="24"/>
        </w:rPr>
        <w:t xml:space="preserve">определение типа угроз безопасности персональных данных, актуальных для информационных систем персональных данных, с учетом оценки возможного вреда субъектам персональных данных, который может быть причинен в случае нарушения требований безопасности, определение уровня защищенности персональных данных и требований к защите персональных данных при их обработке в информационных системах, исполнение которых обеспечивает установленные уровни защищенности персональных данных; </w:t>
      </w:r>
    </w:p>
    <w:p w14:paraId="05177CA9" w14:textId="77777777" w:rsidR="00E97C94" w:rsidRPr="00B40FDD" w:rsidRDefault="00E97C94" w:rsidP="00806A2D">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B40FDD">
        <w:rPr>
          <w:szCs w:val="24"/>
        </w:rPr>
        <w:t>определение угроз безопасности персональных данных при их обработке в информационных системах, формирование на их основе частной модели (моделей) актуальных угроз;</w:t>
      </w:r>
    </w:p>
    <w:p w14:paraId="71161EA2" w14:textId="77777777" w:rsidR="00E97C94" w:rsidRPr="00B40FDD" w:rsidRDefault="00E97C94" w:rsidP="00806A2D">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B40FDD">
        <w:rPr>
          <w:szCs w:val="24"/>
        </w:rPr>
        <w:t>размещение технических средств обработки персональных данных в пределах охраняемой территории;</w:t>
      </w:r>
    </w:p>
    <w:p w14:paraId="78A21260" w14:textId="67B8CFE1" w:rsidR="00E97C94" w:rsidRPr="003B1F14" w:rsidRDefault="00E97C94" w:rsidP="00806A2D">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B40FDD">
        <w:rPr>
          <w:szCs w:val="24"/>
        </w:rPr>
        <w:t xml:space="preserve">ограничение допуска посторонних лиц в помещения </w:t>
      </w:r>
      <w:r w:rsidR="00806A2D">
        <w:rPr>
          <w:szCs w:val="24"/>
        </w:rPr>
        <w:t>Компании</w:t>
      </w:r>
      <w:r w:rsidRPr="00B40FDD">
        <w:rPr>
          <w:szCs w:val="24"/>
        </w:rPr>
        <w:t>, недопущение их нахождения в помещениях, где ведется работа с персональными данными и размещаются технические средства их обработки, без ко</w:t>
      </w:r>
      <w:r w:rsidRPr="003B1F14">
        <w:rPr>
          <w:szCs w:val="24"/>
        </w:rPr>
        <w:t xml:space="preserve">нтроля со стороны работников </w:t>
      </w:r>
      <w:r w:rsidR="00806A2D">
        <w:rPr>
          <w:szCs w:val="24"/>
        </w:rPr>
        <w:t>Компании</w:t>
      </w:r>
      <w:r w:rsidRPr="003B1F14">
        <w:rPr>
          <w:szCs w:val="24"/>
        </w:rPr>
        <w:t>.</w:t>
      </w:r>
    </w:p>
    <w:p w14:paraId="2982670C" w14:textId="5A5A939C" w:rsidR="00641E7E" w:rsidRPr="00806A2D" w:rsidRDefault="00806A2D" w:rsidP="00583950">
      <w:pPr>
        <w:pStyle w:val="aff6"/>
        <w:widowControl/>
        <w:numPr>
          <w:ilvl w:val="1"/>
          <w:numId w:val="49"/>
        </w:numPr>
        <w:tabs>
          <w:tab w:val="left" w:pos="709"/>
          <w:tab w:val="left" w:pos="1560"/>
          <w:tab w:val="left" w:pos="1843"/>
        </w:tabs>
        <w:autoSpaceDE/>
        <w:autoSpaceDN/>
        <w:adjustRightInd/>
        <w:ind w:left="0" w:firstLine="709"/>
        <w:contextualSpacing w:val="0"/>
        <w:rPr>
          <w:rFonts w:cs="Times New Roman"/>
          <w:szCs w:val="24"/>
        </w:rPr>
      </w:pPr>
      <w:bookmarkStart w:id="97" w:name="_Toc312173104"/>
      <w:bookmarkStart w:id="98" w:name="_Toc101896660"/>
      <w:r w:rsidRPr="00806A2D">
        <w:rPr>
          <w:rFonts w:cs="Times New Roman"/>
          <w:szCs w:val="24"/>
        </w:rPr>
        <w:t xml:space="preserve">Технические меры, принимаемые Оператором ПДн, включают: </w:t>
      </w:r>
      <w:bookmarkEnd w:id="97"/>
      <w:bookmarkEnd w:id="98"/>
    </w:p>
    <w:p w14:paraId="4851285E" w14:textId="13795FE6" w:rsidR="00806A2D" w:rsidRDefault="00806A2D" w:rsidP="00806A2D">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B40FDD">
        <w:rPr>
          <w:szCs w:val="24"/>
        </w:rPr>
        <w:lastRenderedPageBreak/>
        <w:t xml:space="preserve">разработку на основе частной модели актуальных </w:t>
      </w:r>
      <w:r w:rsidRPr="004B4AFF">
        <w:rPr>
          <w:szCs w:val="24"/>
        </w:rPr>
        <w:t>угроз системы защиты персональных данных для установленных Правительством Российской Федерации уровней защищенности персональных данных при их обработке в информационных системах;</w:t>
      </w:r>
    </w:p>
    <w:p w14:paraId="6C868699" w14:textId="670D4F23" w:rsidR="00806A2D" w:rsidRPr="001C5CCB" w:rsidRDefault="00806A2D" w:rsidP="001C5CCB">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1C5CCB">
        <w:rPr>
          <w:szCs w:val="24"/>
        </w:rPr>
        <w:t>использование для нейтрализации актуальных угроз средств защиты информации, прошедших процедуру оценки соответствия;</w:t>
      </w:r>
    </w:p>
    <w:p w14:paraId="7FE67D5C" w14:textId="77777777" w:rsidR="00806A2D" w:rsidRPr="005A3BC6" w:rsidRDefault="00806A2D" w:rsidP="001C5CCB">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5A3BC6">
        <w:rPr>
          <w:szCs w:val="24"/>
        </w:rPr>
        <w:t xml:space="preserve">оценку эффективности принимаемых мер по обеспечению безопасности персональных данных; </w:t>
      </w:r>
    </w:p>
    <w:p w14:paraId="48643446" w14:textId="77777777" w:rsidR="00806A2D" w:rsidRPr="005A3BC6" w:rsidRDefault="00806A2D" w:rsidP="001C5CCB">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5A3BC6">
        <w:rPr>
          <w:szCs w:val="24"/>
        </w:rPr>
        <w:t>реализацию разрешительной системы доступа работников к персональным данным, обрабатываемым в информационных системах, и к программно-аппаратным и программным средствам защиты информации;</w:t>
      </w:r>
    </w:p>
    <w:p w14:paraId="47363307" w14:textId="77777777" w:rsidR="00806A2D" w:rsidRPr="005A3BC6" w:rsidRDefault="00806A2D" w:rsidP="009A6618">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5A3BC6">
        <w:rPr>
          <w:szCs w:val="24"/>
        </w:rPr>
        <w:t>регистрацию и учёт действий c персональными данными пользователей информационных систем, где обрабатываются персональные данные;</w:t>
      </w:r>
    </w:p>
    <w:p w14:paraId="055065F8" w14:textId="1CE09511" w:rsidR="00806A2D" w:rsidRPr="005A3BC6" w:rsidRDefault="00806A2D" w:rsidP="009A6618">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5A3BC6">
        <w:rPr>
          <w:szCs w:val="24"/>
        </w:rPr>
        <w:t xml:space="preserve">выявление вредоносного программного обеспечения (применение антивирусных программ) на всех узлах информационной сети </w:t>
      </w:r>
      <w:r>
        <w:rPr>
          <w:szCs w:val="24"/>
        </w:rPr>
        <w:t>Компании</w:t>
      </w:r>
      <w:r w:rsidRPr="005A3BC6">
        <w:rPr>
          <w:szCs w:val="24"/>
        </w:rPr>
        <w:t>, обеспечивающих соответствующую техническую возможность;</w:t>
      </w:r>
    </w:p>
    <w:p w14:paraId="78648713" w14:textId="77777777" w:rsidR="00806A2D" w:rsidRDefault="00806A2D" w:rsidP="009A6618">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B40FDD">
        <w:rPr>
          <w:szCs w:val="24"/>
        </w:rPr>
        <w:t>безопасное межсетевое взаимодействие (применение межсетевого экранирования);</w:t>
      </w:r>
    </w:p>
    <w:p w14:paraId="439ED5A5" w14:textId="77777777" w:rsidR="00806A2D" w:rsidRDefault="00806A2D" w:rsidP="009A6618">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DF4540">
        <w:rPr>
          <w:szCs w:val="24"/>
        </w:rPr>
        <w:t>идентификаци</w:t>
      </w:r>
      <w:r>
        <w:rPr>
          <w:szCs w:val="24"/>
        </w:rPr>
        <w:t>ю</w:t>
      </w:r>
      <w:r w:rsidRPr="00DF4540">
        <w:rPr>
          <w:szCs w:val="24"/>
        </w:rPr>
        <w:t xml:space="preserve"> и проверк</w:t>
      </w:r>
      <w:r>
        <w:rPr>
          <w:szCs w:val="24"/>
        </w:rPr>
        <w:t>у</w:t>
      </w:r>
      <w:r w:rsidRPr="00DF4540">
        <w:rPr>
          <w:szCs w:val="24"/>
        </w:rPr>
        <w:t xml:space="preserve"> подлинности пользователя при входе в информационную систему по паролю;</w:t>
      </w:r>
    </w:p>
    <w:p w14:paraId="3F76EA97" w14:textId="77777777" w:rsidR="00806A2D" w:rsidRPr="002D1A18" w:rsidRDefault="00806A2D" w:rsidP="009A6618">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2D1A18">
        <w:rPr>
          <w:szCs w:val="24"/>
        </w:rPr>
        <w:t>контроль целостности программного обеспечения, включая программное обеспечение средств защиты информации</w:t>
      </w:r>
      <w:r>
        <w:rPr>
          <w:szCs w:val="24"/>
        </w:rPr>
        <w:t>;</w:t>
      </w:r>
    </w:p>
    <w:p w14:paraId="50127FEA" w14:textId="5D08A2AB" w:rsidR="00806A2D" w:rsidRDefault="00806A2D" w:rsidP="009A6618">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39158C">
        <w:rPr>
          <w:szCs w:val="24"/>
        </w:rPr>
        <w:t xml:space="preserve">обнаружение вторжений в информационную систему </w:t>
      </w:r>
      <w:r>
        <w:rPr>
          <w:szCs w:val="24"/>
        </w:rPr>
        <w:t>Компании</w:t>
      </w:r>
      <w:r w:rsidRPr="0039158C">
        <w:rPr>
          <w:szCs w:val="24"/>
        </w:rPr>
        <w:t>, нарушающих или создающих предпосылки к нарушению установленных требований по обеспечению безопасности персональных данных;</w:t>
      </w:r>
    </w:p>
    <w:p w14:paraId="70C224C6" w14:textId="77777777" w:rsidR="00806A2D" w:rsidRDefault="00806A2D" w:rsidP="009A6618">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2D1A18">
        <w:rPr>
          <w:szCs w:val="24"/>
        </w:rPr>
        <w:t>защит</w:t>
      </w:r>
      <w:r>
        <w:rPr>
          <w:szCs w:val="24"/>
        </w:rPr>
        <w:t>у</w:t>
      </w:r>
      <w:r w:rsidRPr="002D1A18">
        <w:rPr>
          <w:szCs w:val="24"/>
        </w:rPr>
        <w:t xml:space="preserve"> среды виртуализации</w:t>
      </w:r>
      <w:r>
        <w:rPr>
          <w:szCs w:val="24"/>
        </w:rPr>
        <w:t>;</w:t>
      </w:r>
    </w:p>
    <w:p w14:paraId="6309A7EE" w14:textId="77777777" w:rsidR="00806A2D" w:rsidRPr="0039158C" w:rsidRDefault="00806A2D" w:rsidP="009A6618">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39158C">
        <w:rPr>
          <w:szCs w:val="24"/>
        </w:rPr>
        <w:t>защиту сетевых устройств и каналов связи, по которым осуществляется передача персональных данных;</w:t>
      </w:r>
    </w:p>
    <w:p w14:paraId="047C33CD" w14:textId="77777777" w:rsidR="00806A2D" w:rsidRPr="00B40FDD" w:rsidRDefault="00806A2D" w:rsidP="009A6618">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B40FDD">
        <w:rPr>
          <w:szCs w:val="24"/>
        </w:rPr>
        <w:t>восстановление персональных данных, модифицированных или уничтоженных вследствие несанкционированного доступа к ним (создание системы резервного копирования и восстановления персональных данных);</w:t>
      </w:r>
    </w:p>
    <w:p w14:paraId="2BDBE6E3" w14:textId="77777777" w:rsidR="00806A2D" w:rsidRPr="00916212" w:rsidRDefault="00806A2D" w:rsidP="009A6618">
      <w:pPr>
        <w:pStyle w:val="aff6"/>
        <w:widowControl/>
        <w:numPr>
          <w:ilvl w:val="2"/>
          <w:numId w:val="49"/>
        </w:numPr>
        <w:tabs>
          <w:tab w:val="left" w:pos="709"/>
          <w:tab w:val="left" w:pos="1560"/>
          <w:tab w:val="left" w:pos="1843"/>
        </w:tabs>
        <w:autoSpaceDE/>
        <w:autoSpaceDN/>
        <w:adjustRightInd/>
        <w:ind w:left="0" w:firstLine="709"/>
        <w:contextualSpacing w:val="0"/>
        <w:rPr>
          <w:szCs w:val="24"/>
        </w:rPr>
      </w:pPr>
      <w:r w:rsidRPr="00B40FDD">
        <w:rPr>
          <w:szCs w:val="24"/>
        </w:rPr>
        <w:t>контроль за выполнением настоящих требований (самостоятельно или с привлечением на договорной основе юридических лиц и индивидуальных предпринимателей, имеющих лицензию на осуществление деятельности по</w:t>
      </w:r>
      <w:r w:rsidRPr="003B1F14">
        <w:rPr>
          <w:szCs w:val="24"/>
        </w:rPr>
        <w:t xml:space="preserve"> технической защите конфиденциальной информации) не реже 1 раза в 3 года.</w:t>
      </w:r>
    </w:p>
    <w:p w14:paraId="5C793C94" w14:textId="77777777" w:rsidR="0012456C" w:rsidRPr="0012456C" w:rsidRDefault="0012456C" w:rsidP="0012456C">
      <w:pPr>
        <w:numPr>
          <w:ilvl w:val="0"/>
          <w:numId w:val="49"/>
        </w:numPr>
        <w:spacing w:before="120" w:after="240"/>
        <w:ind w:left="357" w:firstLine="352"/>
        <w:rPr>
          <w:b/>
          <w:vanish/>
          <w:sz w:val="28"/>
          <w:szCs w:val="28"/>
        </w:rPr>
      </w:pPr>
      <w:bookmarkStart w:id="99" w:name="_Приложение_1_1"/>
      <w:bookmarkStart w:id="100" w:name="_Toc137736094"/>
      <w:bookmarkEnd w:id="99"/>
      <w:r w:rsidRPr="0012456C">
        <w:rPr>
          <w:b/>
          <w:vanish/>
          <w:sz w:val="28"/>
          <w:szCs w:val="28"/>
        </w:rPr>
        <w:t>Ответственность за нарушение требований законодательства и Политики</w:t>
      </w:r>
    </w:p>
    <w:p w14:paraId="4DB35B58" w14:textId="5739B6CC" w:rsidR="009A6618" w:rsidRPr="009A6618" w:rsidRDefault="009A6618" w:rsidP="007F3FBD">
      <w:pPr>
        <w:pStyle w:val="aff6"/>
        <w:widowControl/>
        <w:numPr>
          <w:ilvl w:val="1"/>
          <w:numId w:val="49"/>
        </w:numPr>
        <w:tabs>
          <w:tab w:val="left" w:pos="720"/>
          <w:tab w:val="left" w:pos="1560"/>
          <w:tab w:val="left" w:pos="1843"/>
        </w:tabs>
        <w:autoSpaceDE/>
        <w:autoSpaceDN/>
        <w:adjustRightInd/>
        <w:ind w:left="0" w:firstLine="709"/>
        <w:contextualSpacing w:val="0"/>
      </w:pPr>
      <w:r w:rsidRPr="009A6618">
        <w:rPr>
          <w:szCs w:val="24"/>
        </w:rPr>
        <w:t>Иные</w:t>
      </w:r>
      <w:r w:rsidRPr="00871E2B">
        <w:rPr>
          <w:szCs w:val="24"/>
        </w:rPr>
        <w:t xml:space="preserve"> обязанности и права </w:t>
      </w:r>
      <w:r>
        <w:rPr>
          <w:szCs w:val="24"/>
        </w:rPr>
        <w:t>Общества</w:t>
      </w:r>
      <w:r w:rsidRPr="00871E2B">
        <w:rPr>
          <w:szCs w:val="24"/>
        </w:rPr>
        <w:t xml:space="preserve"> как оператора персональных данных и лица, организующего их обработку по поручению других операторов, определяются законодательством Российской Федерации в области персональных данных</w:t>
      </w:r>
      <w:r>
        <w:rPr>
          <w:szCs w:val="24"/>
        </w:rPr>
        <w:t>.</w:t>
      </w:r>
    </w:p>
    <w:p w14:paraId="74C42A27" w14:textId="12E240C5" w:rsidR="009A6618" w:rsidRPr="0039158C" w:rsidRDefault="009A6618" w:rsidP="007F3FBD">
      <w:pPr>
        <w:pStyle w:val="aff6"/>
        <w:widowControl/>
        <w:numPr>
          <w:ilvl w:val="1"/>
          <w:numId w:val="49"/>
        </w:numPr>
        <w:tabs>
          <w:tab w:val="left" w:pos="720"/>
          <w:tab w:val="left" w:pos="1560"/>
          <w:tab w:val="left" w:pos="1843"/>
        </w:tabs>
        <w:autoSpaceDE/>
        <w:autoSpaceDN/>
        <w:adjustRightInd/>
        <w:ind w:left="0" w:firstLine="709"/>
        <w:contextualSpacing w:val="0"/>
      </w:pPr>
      <w:bookmarkStart w:id="101" w:name="_Toc222541452"/>
      <w:r w:rsidRPr="00D75BEB">
        <w:rPr>
          <w:szCs w:val="24"/>
        </w:rPr>
        <w:t xml:space="preserve">Должностные лица и </w:t>
      </w:r>
      <w:r>
        <w:rPr>
          <w:szCs w:val="24"/>
        </w:rPr>
        <w:t>р</w:t>
      </w:r>
      <w:r w:rsidRPr="00D75BEB">
        <w:rPr>
          <w:szCs w:val="24"/>
        </w:rPr>
        <w:t xml:space="preserve">аботники </w:t>
      </w:r>
      <w:r>
        <w:rPr>
          <w:szCs w:val="24"/>
        </w:rPr>
        <w:t>Общества</w:t>
      </w:r>
      <w:r w:rsidRPr="00D75BEB">
        <w:rPr>
          <w:szCs w:val="24"/>
        </w:rPr>
        <w:t>, виновные в нарушении норм, регулирующих обработку и защиту персональных данных, несут материальную, дисциплинарную, административную, гражданско-правовую и уголовную ответственность в соответствии с законодательством Российской Федерации</w:t>
      </w:r>
      <w:r w:rsidRPr="003B1F14">
        <w:rPr>
          <w:szCs w:val="24"/>
        </w:rPr>
        <w:t>.</w:t>
      </w:r>
      <w:bookmarkEnd w:id="101"/>
    </w:p>
    <w:p w14:paraId="249200F9" w14:textId="37121283" w:rsidR="009A6618" w:rsidRPr="00543D0F" w:rsidRDefault="009A6618" w:rsidP="0012456C">
      <w:pPr>
        <w:pStyle w:val="s01"/>
        <w:numPr>
          <w:ilvl w:val="0"/>
          <w:numId w:val="49"/>
        </w:numPr>
        <w:tabs>
          <w:tab w:val="left" w:pos="1276"/>
        </w:tabs>
        <w:suppressAutoHyphens/>
        <w:ind w:firstLine="349"/>
        <w:rPr>
          <w:szCs w:val="28"/>
        </w:rPr>
      </w:pPr>
      <w:bookmarkStart w:id="102" w:name="_Toc144901809"/>
      <w:r w:rsidRPr="00543D0F">
        <w:rPr>
          <w:szCs w:val="28"/>
        </w:rPr>
        <w:t>Заключительные положения</w:t>
      </w:r>
      <w:bookmarkEnd w:id="102"/>
    </w:p>
    <w:p w14:paraId="103C0C07" w14:textId="77777777" w:rsidR="009A6618" w:rsidRPr="00916212" w:rsidRDefault="009A6618" w:rsidP="009A6618">
      <w:pPr>
        <w:pStyle w:val="aff6"/>
        <w:tabs>
          <w:tab w:val="left" w:pos="720"/>
        </w:tabs>
        <w:spacing w:after="120"/>
        <w:ind w:left="0"/>
      </w:pPr>
      <w:r>
        <w:rPr>
          <w:szCs w:val="24"/>
        </w:rPr>
        <w:tab/>
      </w:r>
      <w:r w:rsidRPr="00D75BEB">
        <w:rPr>
          <w:szCs w:val="24"/>
        </w:rPr>
        <w:t>Политика пересматривается по мере необходимости. Обязательный пересмотр Политики проводится в случае существенных изменений международного или законодательства Российской Федерации в сфере персональных данных</w:t>
      </w:r>
      <w:r>
        <w:rPr>
          <w:szCs w:val="24"/>
        </w:rPr>
        <w:t>.</w:t>
      </w:r>
      <w:r w:rsidRPr="00D75BEB">
        <w:rPr>
          <w:szCs w:val="24"/>
        </w:rPr>
        <w:t>При внесении изменений в Политику учитываются</w:t>
      </w:r>
      <w:r>
        <w:rPr>
          <w:szCs w:val="24"/>
        </w:rPr>
        <w:t>:</w:t>
      </w:r>
    </w:p>
    <w:p w14:paraId="6AA62B87" w14:textId="77777777" w:rsidR="009A6618" w:rsidRPr="003A014D" w:rsidRDefault="009A6618" w:rsidP="009A6618">
      <w:pPr>
        <w:pStyle w:val="aff6"/>
        <w:widowControl/>
        <w:numPr>
          <w:ilvl w:val="0"/>
          <w:numId w:val="99"/>
        </w:numPr>
        <w:tabs>
          <w:tab w:val="left" w:pos="720"/>
        </w:tabs>
        <w:autoSpaceDE/>
        <w:autoSpaceDN/>
        <w:adjustRightInd/>
        <w:spacing w:after="120"/>
        <w:contextualSpacing w:val="0"/>
      </w:pPr>
      <w:r w:rsidRPr="00D75BEB">
        <w:rPr>
          <w:szCs w:val="24"/>
        </w:rPr>
        <w:t xml:space="preserve">изменения в </w:t>
      </w:r>
      <w:r w:rsidRPr="003A014D">
        <w:t xml:space="preserve">информационной </w:t>
      </w:r>
      <w:r w:rsidRPr="00D75BEB">
        <w:rPr>
          <w:szCs w:val="24"/>
        </w:rPr>
        <w:t xml:space="preserve">инфраструктуре и (или) в используемых </w:t>
      </w:r>
      <w:r>
        <w:rPr>
          <w:szCs w:val="24"/>
        </w:rPr>
        <w:t>Обществом</w:t>
      </w:r>
      <w:r w:rsidRPr="00871E2B">
        <w:rPr>
          <w:szCs w:val="24"/>
        </w:rPr>
        <w:t xml:space="preserve"> </w:t>
      </w:r>
      <w:r w:rsidRPr="00D75BEB">
        <w:rPr>
          <w:szCs w:val="24"/>
        </w:rPr>
        <w:t>информационных технологиях;</w:t>
      </w:r>
    </w:p>
    <w:p w14:paraId="03E0C2B9" w14:textId="77777777" w:rsidR="009A6618" w:rsidRDefault="009A6618" w:rsidP="009A6618">
      <w:pPr>
        <w:pStyle w:val="aff6"/>
        <w:widowControl/>
        <w:numPr>
          <w:ilvl w:val="0"/>
          <w:numId w:val="99"/>
        </w:numPr>
        <w:tabs>
          <w:tab w:val="left" w:pos="720"/>
        </w:tabs>
        <w:autoSpaceDE/>
        <w:autoSpaceDN/>
        <w:adjustRightInd/>
        <w:spacing w:after="120"/>
        <w:contextualSpacing w:val="0"/>
        <w:rPr>
          <w:szCs w:val="24"/>
        </w:rPr>
      </w:pPr>
      <w:r w:rsidRPr="00D75BEB">
        <w:rPr>
          <w:szCs w:val="24"/>
        </w:rPr>
        <w:t>сложившаяся в Российской Федерации практика правопр</w:t>
      </w:r>
      <w:r>
        <w:rPr>
          <w:szCs w:val="24"/>
        </w:rPr>
        <w:t>и</w:t>
      </w:r>
      <w:r w:rsidRPr="00D75BEB">
        <w:rPr>
          <w:szCs w:val="24"/>
        </w:rPr>
        <w:t>менения законодательства в области персональных данных;</w:t>
      </w:r>
    </w:p>
    <w:p w14:paraId="144FA60E" w14:textId="356EB92F" w:rsidR="004E2EF8" w:rsidRPr="001D2A64" w:rsidRDefault="009A6618" w:rsidP="001D2A64">
      <w:pPr>
        <w:pStyle w:val="aff6"/>
        <w:widowControl/>
        <w:numPr>
          <w:ilvl w:val="0"/>
          <w:numId w:val="99"/>
        </w:numPr>
        <w:tabs>
          <w:tab w:val="left" w:pos="720"/>
        </w:tabs>
        <w:autoSpaceDE/>
        <w:autoSpaceDN/>
        <w:adjustRightInd/>
        <w:spacing w:after="120"/>
        <w:contextualSpacing w:val="0"/>
      </w:pPr>
      <w:r w:rsidRPr="00E03C51">
        <w:rPr>
          <w:szCs w:val="24"/>
        </w:rPr>
        <w:lastRenderedPageBreak/>
        <w:t xml:space="preserve">изменение условий и особенностей обработки персональных данных </w:t>
      </w:r>
      <w:r>
        <w:rPr>
          <w:szCs w:val="24"/>
        </w:rPr>
        <w:t>Обществом</w:t>
      </w:r>
      <w:r w:rsidRPr="00871E2B">
        <w:rPr>
          <w:szCs w:val="24"/>
        </w:rPr>
        <w:t xml:space="preserve"> </w:t>
      </w:r>
      <w:r w:rsidRPr="00E03C51">
        <w:rPr>
          <w:szCs w:val="24"/>
        </w:rPr>
        <w:t>в связи с внедрением в его деятельность новых информационных систем, процессов и технологий.</w:t>
      </w:r>
      <w:bookmarkEnd w:id="80"/>
      <w:bookmarkEnd w:id="81"/>
      <w:bookmarkEnd w:id="100"/>
    </w:p>
    <w:sectPr w:rsidR="004E2EF8" w:rsidRPr="001D2A64" w:rsidSect="00A957C0">
      <w:headerReference w:type="default" r:id="rId8"/>
      <w:footerReference w:type="default" r:id="rId9"/>
      <w:footnotePr>
        <w:numRestart w:val="eachPage"/>
      </w:footnotePr>
      <w:pgSz w:w="11906" w:h="16838" w:code="9"/>
      <w:pgMar w:top="567" w:right="567" w:bottom="851" w:left="1134" w:header="284" w:footer="4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8172C" w14:textId="77777777" w:rsidR="00C56FCA" w:rsidRDefault="00C56FCA">
      <w:r>
        <w:separator/>
      </w:r>
    </w:p>
  </w:endnote>
  <w:endnote w:type="continuationSeparator" w:id="0">
    <w:p w14:paraId="78E4F2EB" w14:textId="77777777" w:rsidR="00C56FCA" w:rsidRDefault="00C5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TT">
    <w:altName w:val="Times New Roman"/>
    <w:charset w:val="CC"/>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553CB" w14:textId="77777777" w:rsidR="001D2A64" w:rsidRDefault="001D2A64" w:rsidP="001D2A64">
    <w:pPr>
      <w:pStyle w:val="a8"/>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86586" w14:textId="77777777" w:rsidR="00C56FCA" w:rsidRDefault="00C56FCA">
      <w:r>
        <w:separator/>
      </w:r>
    </w:p>
  </w:footnote>
  <w:footnote w:type="continuationSeparator" w:id="0">
    <w:p w14:paraId="6DF9F505" w14:textId="77777777" w:rsidR="00C56FCA" w:rsidRDefault="00C56F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854597"/>
      <w:docPartObj>
        <w:docPartGallery w:val="Page Numbers (Top of Page)"/>
        <w:docPartUnique/>
      </w:docPartObj>
    </w:sdtPr>
    <w:sdtContent>
      <w:p w14:paraId="24ECB6FD" w14:textId="41595C41" w:rsidR="001D2A64" w:rsidRDefault="001D2A64">
        <w:pPr>
          <w:pStyle w:val="a6"/>
          <w:jc w:val="right"/>
        </w:pPr>
        <w:r>
          <w:t xml:space="preserve">Страница </w:t>
        </w:r>
        <w:r>
          <w:rPr>
            <w:b/>
            <w:bCs/>
            <w:szCs w:val="24"/>
          </w:rPr>
          <w:fldChar w:fldCharType="begin"/>
        </w:r>
        <w:r>
          <w:rPr>
            <w:b/>
            <w:bCs/>
          </w:rPr>
          <w:instrText>PAGE</w:instrText>
        </w:r>
        <w:r>
          <w:rPr>
            <w:b/>
            <w:bCs/>
            <w:szCs w:val="24"/>
          </w:rPr>
          <w:fldChar w:fldCharType="separate"/>
        </w:r>
        <w:r w:rsidR="00A957C0">
          <w:rPr>
            <w:b/>
            <w:bCs/>
            <w:noProof/>
          </w:rPr>
          <w:t>14</w:t>
        </w:r>
        <w:r>
          <w:rPr>
            <w:b/>
            <w:bCs/>
            <w:szCs w:val="24"/>
          </w:rPr>
          <w:fldChar w:fldCharType="end"/>
        </w:r>
        <w:r>
          <w:t xml:space="preserve"> из </w:t>
        </w:r>
        <w:r>
          <w:rPr>
            <w:b/>
            <w:bCs/>
            <w:szCs w:val="24"/>
          </w:rPr>
          <w:fldChar w:fldCharType="begin"/>
        </w:r>
        <w:r>
          <w:rPr>
            <w:b/>
            <w:bCs/>
          </w:rPr>
          <w:instrText>NUMPAGES</w:instrText>
        </w:r>
        <w:r>
          <w:rPr>
            <w:b/>
            <w:bCs/>
            <w:szCs w:val="24"/>
          </w:rPr>
          <w:fldChar w:fldCharType="separate"/>
        </w:r>
        <w:r w:rsidR="00A957C0">
          <w:rPr>
            <w:b/>
            <w:bCs/>
            <w:noProof/>
          </w:rPr>
          <w:t>14</w:t>
        </w:r>
        <w:r>
          <w:rPr>
            <w:b/>
            <w:bCs/>
            <w:szCs w:val="24"/>
          </w:rPr>
          <w:fldChar w:fldCharType="end"/>
        </w:r>
      </w:p>
    </w:sdtContent>
  </w:sdt>
  <w:p w14:paraId="16924815" w14:textId="39E22F76" w:rsidR="006B746F" w:rsidRPr="001D2A64" w:rsidRDefault="006B746F" w:rsidP="001D2A64">
    <w:pPr>
      <w:pStyle w:val="a6"/>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7A0"/>
    <w:multiLevelType w:val="hybridMultilevel"/>
    <w:tmpl w:val="CAF21B8E"/>
    <w:lvl w:ilvl="0" w:tplc="72A0C76C">
      <w:start w:val="1"/>
      <w:numFmt w:val="decimal"/>
      <w:pStyle w:val="s29-"/>
      <w:lvlText w:val="[%1]"/>
      <w:lvlJc w:val="left"/>
      <w:pPr>
        <w:tabs>
          <w:tab w:val="num" w:pos="1040"/>
        </w:tabs>
        <w:ind w:left="1040" w:hanging="1040"/>
      </w:pPr>
      <w:rPr>
        <w:rFonts w:hint="default"/>
      </w:rPr>
    </w:lvl>
    <w:lvl w:ilvl="1" w:tplc="FE26C5C2" w:tentative="1">
      <w:start w:val="1"/>
      <w:numFmt w:val="lowerLetter"/>
      <w:lvlText w:val="%2."/>
      <w:lvlJc w:val="left"/>
      <w:pPr>
        <w:tabs>
          <w:tab w:val="num" w:pos="1440"/>
        </w:tabs>
        <w:ind w:left="1440" w:hanging="360"/>
      </w:pPr>
    </w:lvl>
    <w:lvl w:ilvl="2" w:tplc="1F46266E" w:tentative="1">
      <w:start w:val="1"/>
      <w:numFmt w:val="lowerRoman"/>
      <w:lvlText w:val="%3."/>
      <w:lvlJc w:val="right"/>
      <w:pPr>
        <w:tabs>
          <w:tab w:val="num" w:pos="2160"/>
        </w:tabs>
        <w:ind w:left="2160" w:hanging="180"/>
      </w:pPr>
    </w:lvl>
    <w:lvl w:ilvl="3" w:tplc="8DF453FA" w:tentative="1">
      <w:start w:val="1"/>
      <w:numFmt w:val="decimal"/>
      <w:lvlText w:val="%4."/>
      <w:lvlJc w:val="left"/>
      <w:pPr>
        <w:tabs>
          <w:tab w:val="num" w:pos="2880"/>
        </w:tabs>
        <w:ind w:left="2880" w:hanging="360"/>
      </w:pPr>
    </w:lvl>
    <w:lvl w:ilvl="4" w:tplc="18D40050" w:tentative="1">
      <w:start w:val="1"/>
      <w:numFmt w:val="lowerLetter"/>
      <w:lvlText w:val="%5."/>
      <w:lvlJc w:val="left"/>
      <w:pPr>
        <w:tabs>
          <w:tab w:val="num" w:pos="3600"/>
        </w:tabs>
        <w:ind w:left="3600" w:hanging="360"/>
      </w:pPr>
    </w:lvl>
    <w:lvl w:ilvl="5" w:tplc="4DD433A8" w:tentative="1">
      <w:start w:val="1"/>
      <w:numFmt w:val="lowerRoman"/>
      <w:lvlText w:val="%6."/>
      <w:lvlJc w:val="right"/>
      <w:pPr>
        <w:tabs>
          <w:tab w:val="num" w:pos="4320"/>
        </w:tabs>
        <w:ind w:left="4320" w:hanging="180"/>
      </w:pPr>
    </w:lvl>
    <w:lvl w:ilvl="6" w:tplc="2C38D2DA" w:tentative="1">
      <w:start w:val="1"/>
      <w:numFmt w:val="decimal"/>
      <w:lvlText w:val="%7."/>
      <w:lvlJc w:val="left"/>
      <w:pPr>
        <w:tabs>
          <w:tab w:val="num" w:pos="5040"/>
        </w:tabs>
        <w:ind w:left="5040" w:hanging="360"/>
      </w:pPr>
    </w:lvl>
    <w:lvl w:ilvl="7" w:tplc="8FC27B6A" w:tentative="1">
      <w:start w:val="1"/>
      <w:numFmt w:val="lowerLetter"/>
      <w:lvlText w:val="%8."/>
      <w:lvlJc w:val="left"/>
      <w:pPr>
        <w:tabs>
          <w:tab w:val="num" w:pos="5760"/>
        </w:tabs>
        <w:ind w:left="5760" w:hanging="360"/>
      </w:pPr>
    </w:lvl>
    <w:lvl w:ilvl="8" w:tplc="F5DECF54" w:tentative="1">
      <w:start w:val="1"/>
      <w:numFmt w:val="lowerRoman"/>
      <w:lvlText w:val="%9."/>
      <w:lvlJc w:val="right"/>
      <w:pPr>
        <w:tabs>
          <w:tab w:val="num" w:pos="6480"/>
        </w:tabs>
        <w:ind w:left="6480" w:hanging="180"/>
      </w:pPr>
    </w:lvl>
  </w:abstractNum>
  <w:abstractNum w:abstractNumId="1" w15:restartNumberingAfterBreak="0">
    <w:nsid w:val="00FE4280"/>
    <w:multiLevelType w:val="hybridMultilevel"/>
    <w:tmpl w:val="48AA0BA0"/>
    <w:lvl w:ilvl="0" w:tplc="CB086BDA">
      <w:start w:val="1"/>
      <w:numFmt w:val="bullet"/>
      <w:lvlText w:val=""/>
      <w:lvlJc w:val="left"/>
      <w:pPr>
        <w:ind w:left="976" w:hanging="360"/>
      </w:pPr>
      <w:rPr>
        <w:rFonts w:ascii="Symbol" w:hAnsi="Symbol" w:hint="default"/>
      </w:rPr>
    </w:lvl>
    <w:lvl w:ilvl="1" w:tplc="04190003">
      <w:start w:val="1"/>
      <w:numFmt w:val="bullet"/>
      <w:lvlText w:val="o"/>
      <w:lvlJc w:val="left"/>
      <w:pPr>
        <w:ind w:left="1696" w:hanging="360"/>
      </w:pPr>
      <w:rPr>
        <w:rFonts w:ascii="Courier New" w:hAnsi="Courier New" w:cs="Courier New" w:hint="default"/>
      </w:rPr>
    </w:lvl>
    <w:lvl w:ilvl="2" w:tplc="04190005">
      <w:start w:val="1"/>
      <w:numFmt w:val="bullet"/>
      <w:lvlText w:val=""/>
      <w:lvlJc w:val="left"/>
      <w:pPr>
        <w:ind w:left="2416" w:hanging="360"/>
      </w:pPr>
      <w:rPr>
        <w:rFonts w:ascii="Wingdings" w:hAnsi="Wingdings" w:cs="Wingdings" w:hint="default"/>
      </w:rPr>
    </w:lvl>
    <w:lvl w:ilvl="3" w:tplc="04190001">
      <w:start w:val="1"/>
      <w:numFmt w:val="bullet"/>
      <w:lvlText w:val=""/>
      <w:lvlJc w:val="left"/>
      <w:pPr>
        <w:ind w:left="3136" w:hanging="360"/>
      </w:pPr>
      <w:rPr>
        <w:rFonts w:ascii="Symbol" w:hAnsi="Symbol" w:cs="Symbol" w:hint="default"/>
      </w:rPr>
    </w:lvl>
    <w:lvl w:ilvl="4" w:tplc="04190003">
      <w:start w:val="1"/>
      <w:numFmt w:val="bullet"/>
      <w:lvlText w:val="o"/>
      <w:lvlJc w:val="left"/>
      <w:pPr>
        <w:ind w:left="3856" w:hanging="360"/>
      </w:pPr>
      <w:rPr>
        <w:rFonts w:ascii="Courier New" w:hAnsi="Courier New" w:cs="Courier New" w:hint="default"/>
      </w:rPr>
    </w:lvl>
    <w:lvl w:ilvl="5" w:tplc="04190005">
      <w:start w:val="1"/>
      <w:numFmt w:val="bullet"/>
      <w:lvlText w:val=""/>
      <w:lvlJc w:val="left"/>
      <w:pPr>
        <w:ind w:left="4576" w:hanging="360"/>
      </w:pPr>
      <w:rPr>
        <w:rFonts w:ascii="Wingdings" w:hAnsi="Wingdings" w:cs="Wingdings" w:hint="default"/>
      </w:rPr>
    </w:lvl>
    <w:lvl w:ilvl="6" w:tplc="04190001">
      <w:start w:val="1"/>
      <w:numFmt w:val="bullet"/>
      <w:lvlText w:val=""/>
      <w:lvlJc w:val="left"/>
      <w:pPr>
        <w:ind w:left="5296" w:hanging="360"/>
      </w:pPr>
      <w:rPr>
        <w:rFonts w:ascii="Symbol" w:hAnsi="Symbol" w:cs="Symbol" w:hint="default"/>
      </w:rPr>
    </w:lvl>
    <w:lvl w:ilvl="7" w:tplc="04190003">
      <w:start w:val="1"/>
      <w:numFmt w:val="bullet"/>
      <w:lvlText w:val="o"/>
      <w:lvlJc w:val="left"/>
      <w:pPr>
        <w:ind w:left="6016" w:hanging="360"/>
      </w:pPr>
      <w:rPr>
        <w:rFonts w:ascii="Courier New" w:hAnsi="Courier New" w:cs="Courier New" w:hint="default"/>
      </w:rPr>
    </w:lvl>
    <w:lvl w:ilvl="8" w:tplc="04190005">
      <w:start w:val="1"/>
      <w:numFmt w:val="bullet"/>
      <w:lvlText w:val=""/>
      <w:lvlJc w:val="left"/>
      <w:pPr>
        <w:ind w:left="6736" w:hanging="360"/>
      </w:pPr>
      <w:rPr>
        <w:rFonts w:ascii="Wingdings" w:hAnsi="Wingdings" w:cs="Wingdings" w:hint="default"/>
      </w:rPr>
    </w:lvl>
  </w:abstractNum>
  <w:abstractNum w:abstractNumId="2" w15:restartNumberingAfterBreak="0">
    <w:nsid w:val="03F91178"/>
    <w:multiLevelType w:val="hybridMultilevel"/>
    <w:tmpl w:val="B074CB58"/>
    <w:lvl w:ilvl="0" w:tplc="A962A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3476FC"/>
    <w:multiLevelType w:val="hybridMultilevel"/>
    <w:tmpl w:val="F1C23F1A"/>
    <w:lvl w:ilvl="0" w:tplc="CB08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4E456A3"/>
    <w:multiLevelType w:val="multilevel"/>
    <w:tmpl w:val="70C23720"/>
    <w:lvl w:ilvl="0">
      <w:start w:val="1"/>
      <w:numFmt w:val="decimal"/>
      <w:pStyle w:val="1"/>
      <w:suff w:val="nothing"/>
      <w:lvlText w:val="%1  "/>
      <w:lvlJc w:val="left"/>
      <w:pPr>
        <w:ind w:left="2808" w:firstLine="595"/>
      </w:pPr>
      <w:rPr>
        <w:rFonts w:ascii="Arial" w:hAnsi="Arial" w:hint="default"/>
        <w:b/>
        <w:i w:val="0"/>
        <w:caps w:val="0"/>
        <w:strike w:val="0"/>
        <w:dstrike w:val="0"/>
        <w:vanish w:val="0"/>
        <w:color w:val="000000"/>
        <w:spacing w:val="0"/>
        <w:w w:val="100"/>
        <w:sz w:val="3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nothing"/>
      <w:lvlText w:val="%1.%2  "/>
      <w:lvlJc w:val="left"/>
      <w:pPr>
        <w:ind w:left="1816" w:firstLine="595"/>
      </w:pPr>
      <w:rPr>
        <w:rFonts w:ascii="Arial" w:hAnsi="Arial" w:hint="default"/>
        <w:b/>
        <w:i w:val="0"/>
        <w:caps w:val="0"/>
        <w:strike w:val="0"/>
        <w:dstrike w:val="0"/>
        <w:vanish w:val="0"/>
        <w:color w:val="000000"/>
        <w:spacing w:val="0"/>
        <w:w w:val="1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nothing"/>
      <w:lvlText w:val="%1.%2.%3  "/>
      <w:lvlJc w:val="left"/>
      <w:pPr>
        <w:ind w:left="0" w:firstLine="595"/>
      </w:pPr>
      <w:rPr>
        <w:rFonts w:ascii="Arial" w:hAnsi="Arial" w:hint="default"/>
        <w:b/>
        <w:i/>
        <w:caps w:val="0"/>
        <w:strike w:val="0"/>
        <w:dstrike w:val="0"/>
        <w:vanish w:val="0"/>
        <w:color w:val="000000"/>
        <w:spacing w:val="0"/>
        <w:w w:val="1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1"/>
      <w:pStyle w:val="10"/>
      <w:suff w:val="nothing"/>
      <w:lvlText w:val="%1.%4  "/>
      <w:lvlJc w:val="left"/>
      <w:pPr>
        <w:ind w:left="965" w:firstLine="595"/>
      </w:pPr>
      <w:rPr>
        <w:rFonts w:ascii="Arial" w:hAnsi="Arial" w:hint="default"/>
        <w:b w:val="0"/>
        <w:i w:val="0"/>
        <w:caps w:val="0"/>
        <w:strike w:val="0"/>
        <w:dstrike w:val="0"/>
        <w:vanish w:val="0"/>
        <w:color w:val="000000"/>
        <w:spacing w:val="-2"/>
        <w:w w:val="1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1"/>
      <w:suff w:val="nothing"/>
      <w:lvlText w:val="%1.%4.%5  "/>
      <w:lvlJc w:val="left"/>
      <w:pPr>
        <w:ind w:left="0" w:firstLine="595"/>
      </w:pPr>
      <w:rPr>
        <w:rFonts w:ascii="Arial" w:hAnsi="Arial" w:hint="default"/>
        <w:b w:val="0"/>
        <w:i w:val="0"/>
        <w:spacing w:val="-2"/>
        <w:w w:val="100"/>
        <w:sz w:val="22"/>
      </w:rPr>
    </w:lvl>
    <w:lvl w:ilvl="5">
      <w:start w:val="1"/>
      <w:numFmt w:val="decimal"/>
      <w:lvlRestart w:val="2"/>
      <w:pStyle w:val="20"/>
      <w:suff w:val="nothing"/>
      <w:lvlText w:val="%1.%2.%6  "/>
      <w:lvlJc w:val="left"/>
      <w:pPr>
        <w:ind w:left="1249" w:firstLine="595"/>
      </w:pPr>
      <w:rPr>
        <w:rFonts w:ascii="Arial" w:hAnsi="Arial" w:hint="default"/>
        <w:b w:val="0"/>
        <w:i w:val="0"/>
        <w:spacing w:val="-2"/>
        <w:w w:val="100"/>
        <w:sz w:val="22"/>
      </w:rPr>
    </w:lvl>
    <w:lvl w:ilvl="6">
      <w:start w:val="1"/>
      <w:numFmt w:val="decimal"/>
      <w:pStyle w:val="21"/>
      <w:suff w:val="nothing"/>
      <w:lvlText w:val="%1.%2.%6.%7  "/>
      <w:lvlJc w:val="left"/>
      <w:pPr>
        <w:ind w:left="0" w:firstLine="595"/>
      </w:pPr>
      <w:rPr>
        <w:rFonts w:ascii="Arial" w:hAnsi="Arial" w:hint="default"/>
        <w:b w:val="0"/>
        <w:i w:val="0"/>
        <w:spacing w:val="-2"/>
        <w:w w:val="100"/>
        <w:sz w:val="22"/>
      </w:rPr>
    </w:lvl>
    <w:lvl w:ilvl="7">
      <w:start w:val="1"/>
      <w:numFmt w:val="decimal"/>
      <w:lvlRestart w:val="3"/>
      <w:pStyle w:val="30"/>
      <w:suff w:val="nothing"/>
      <w:lvlText w:val="%1.%2.%3.%8  "/>
      <w:lvlJc w:val="left"/>
      <w:pPr>
        <w:ind w:left="0" w:firstLine="595"/>
      </w:pPr>
      <w:rPr>
        <w:rFonts w:ascii="Arial" w:hAnsi="Arial" w:hint="default"/>
        <w:b w:val="0"/>
        <w:i w:val="0"/>
        <w:spacing w:val="-2"/>
        <w:w w:val="100"/>
        <w:sz w:val="22"/>
      </w:rPr>
    </w:lvl>
    <w:lvl w:ilvl="8">
      <w:start w:val="1"/>
      <w:numFmt w:val="decimal"/>
      <w:pStyle w:val="31"/>
      <w:suff w:val="nothing"/>
      <w:lvlText w:val="%1.%2.%3.%8.%9  "/>
      <w:lvlJc w:val="left"/>
      <w:pPr>
        <w:ind w:left="0" w:firstLine="595"/>
      </w:pPr>
      <w:rPr>
        <w:rFonts w:ascii="Arial" w:hAnsi="Arial" w:hint="default"/>
        <w:b w:val="0"/>
        <w:i w:val="0"/>
        <w:spacing w:val="-2"/>
        <w:w w:val="100"/>
        <w:sz w:val="22"/>
      </w:rPr>
    </w:lvl>
  </w:abstractNum>
  <w:abstractNum w:abstractNumId="5" w15:restartNumberingAfterBreak="0">
    <w:nsid w:val="050E26B8"/>
    <w:multiLevelType w:val="hybridMultilevel"/>
    <w:tmpl w:val="E79CFA0C"/>
    <w:lvl w:ilvl="0" w:tplc="6658A4AA">
      <w:start w:val="1"/>
      <w:numFmt w:val="decimal"/>
      <w:lvlText w:val="%1."/>
      <w:lvlJc w:val="left"/>
      <w:pPr>
        <w:ind w:left="1068" w:hanging="360"/>
      </w:pPr>
      <w:rPr>
        <w:rFonts w:hAnsi="Times New Roman"/>
        <w:color w:val="auto"/>
        <w:sz w:val="24"/>
        <w:szCs w:val="24"/>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057E5218"/>
    <w:multiLevelType w:val="multilevel"/>
    <w:tmpl w:val="F89877BE"/>
    <w:lvl w:ilvl="0">
      <w:start w:val="16"/>
      <w:numFmt w:val="decimal"/>
      <w:lvlText w:val="%1."/>
      <w:lvlJc w:val="left"/>
      <w:pPr>
        <w:ind w:left="360" w:hanging="360"/>
      </w:pPr>
      <w:rPr>
        <w:rFonts w:hint="default"/>
        <w:b w:val="0"/>
      </w:rPr>
    </w:lvl>
    <w:lvl w:ilvl="1">
      <w:start w:val="1"/>
      <w:numFmt w:val="decimal"/>
      <w:lvlText w:val="24.%2."/>
      <w:lvlJc w:val="left"/>
      <w:pPr>
        <w:ind w:left="360" w:hanging="360"/>
      </w:pPr>
      <w:rPr>
        <w:rFonts w:hint="default"/>
        <w:b/>
        <w:bCs w:val="0"/>
        <w:sz w:val="24"/>
        <w:szCs w:val="24"/>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68D048A"/>
    <w:multiLevelType w:val="hybridMultilevel"/>
    <w:tmpl w:val="AA8C6128"/>
    <w:lvl w:ilvl="0" w:tplc="CB08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B00A68"/>
    <w:multiLevelType w:val="hybridMultilevel"/>
    <w:tmpl w:val="AC0CDDDA"/>
    <w:lvl w:ilvl="0" w:tplc="CB08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79160C"/>
    <w:multiLevelType w:val="hybridMultilevel"/>
    <w:tmpl w:val="2B827140"/>
    <w:lvl w:ilvl="0" w:tplc="CB08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A2272CE"/>
    <w:multiLevelType w:val="multilevel"/>
    <w:tmpl w:val="2152CC08"/>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712093"/>
    <w:multiLevelType w:val="hybridMultilevel"/>
    <w:tmpl w:val="D16A4992"/>
    <w:lvl w:ilvl="0" w:tplc="82AEDD22">
      <w:start w:val="1"/>
      <w:numFmt w:val="decimal"/>
      <w:lvlText w:val="15.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DDB2B21"/>
    <w:multiLevelType w:val="hybridMultilevel"/>
    <w:tmpl w:val="1F3A54F6"/>
    <w:lvl w:ilvl="0" w:tplc="B5BEDBF0">
      <w:start w:val="1"/>
      <w:numFmt w:val="decimal"/>
      <w:lvlText w:val="%1)"/>
      <w:lvlJc w:val="left"/>
      <w:pPr>
        <w:tabs>
          <w:tab w:val="num" w:pos="720"/>
        </w:tabs>
        <w:ind w:left="720" w:hanging="360"/>
      </w:pPr>
      <w:rPr>
        <w:rFonts w:hint="default"/>
        <w:b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03873AD"/>
    <w:multiLevelType w:val="multilevel"/>
    <w:tmpl w:val="5A5031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413B83"/>
    <w:multiLevelType w:val="hybridMultilevel"/>
    <w:tmpl w:val="863C3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297FAB"/>
    <w:multiLevelType w:val="hybridMultilevel"/>
    <w:tmpl w:val="1F3A54F6"/>
    <w:lvl w:ilvl="0" w:tplc="B5BEDBF0">
      <w:start w:val="1"/>
      <w:numFmt w:val="decimal"/>
      <w:lvlText w:val="%1)"/>
      <w:lvlJc w:val="left"/>
      <w:pPr>
        <w:tabs>
          <w:tab w:val="num" w:pos="720"/>
        </w:tabs>
        <w:ind w:left="720" w:hanging="360"/>
      </w:pPr>
      <w:rPr>
        <w:rFonts w:hint="default"/>
        <w:b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12B84B73"/>
    <w:multiLevelType w:val="multilevel"/>
    <w:tmpl w:val="297ABB6E"/>
    <w:lvl w:ilvl="0">
      <w:start w:val="1"/>
      <w:numFmt w:val="decimal"/>
      <w:pStyle w:val="s01"/>
      <w:lvlText w:val="%1."/>
      <w:lvlJc w:val="left"/>
      <w:pPr>
        <w:tabs>
          <w:tab w:val="num" w:pos="700"/>
        </w:tabs>
        <w:ind w:left="0" w:firstLine="340"/>
      </w:pPr>
      <w:rPr>
        <w:rFonts w:hint="default"/>
      </w:rPr>
    </w:lvl>
    <w:lvl w:ilvl="1">
      <w:start w:val="1"/>
      <w:numFmt w:val="decimal"/>
      <w:pStyle w:val="s02"/>
      <w:lvlText w:val="%1.%2"/>
      <w:lvlJc w:val="left"/>
      <w:pPr>
        <w:tabs>
          <w:tab w:val="num" w:pos="700"/>
        </w:tabs>
        <w:ind w:left="0" w:firstLine="340"/>
      </w:pPr>
      <w:rPr>
        <w:rFonts w:hint="default"/>
      </w:rPr>
    </w:lvl>
    <w:lvl w:ilvl="2">
      <w:start w:val="1"/>
      <w:numFmt w:val="decimal"/>
      <w:pStyle w:val="s03"/>
      <w:lvlText w:val="%1.%2.%3"/>
      <w:lvlJc w:val="left"/>
      <w:pPr>
        <w:tabs>
          <w:tab w:val="num" w:pos="1440"/>
        </w:tabs>
        <w:ind w:left="380" w:firstLine="340"/>
      </w:pPr>
      <w:rPr>
        <w:rFonts w:hint="default"/>
      </w:rPr>
    </w:lvl>
    <w:lvl w:ilvl="3">
      <w:start w:val="1"/>
      <w:numFmt w:val="decimal"/>
      <w:pStyle w:val="s04"/>
      <w:lvlText w:val="%1.%2.%3.%4"/>
      <w:lvlJc w:val="left"/>
      <w:pPr>
        <w:tabs>
          <w:tab w:val="num" w:pos="1420"/>
        </w:tabs>
        <w:ind w:left="0" w:firstLine="340"/>
      </w:pPr>
      <w:rPr>
        <w:rFonts w:hint="default"/>
      </w:rPr>
    </w:lvl>
    <w:lvl w:ilvl="4">
      <w:start w:val="1"/>
      <w:numFmt w:val="russianLower"/>
      <w:pStyle w:val="s08"/>
      <w:suff w:val="space"/>
      <w:lvlText w:val="%5)"/>
      <w:lvlJc w:val="left"/>
      <w:pPr>
        <w:ind w:left="0" w:firstLine="340"/>
      </w:pPr>
      <w:rPr>
        <w:rFonts w:hint="default"/>
      </w:rPr>
    </w:lvl>
    <w:lvl w:ilvl="5">
      <w:start w:val="1"/>
      <w:numFmt w:val="bullet"/>
      <w:pStyle w:val="s091"/>
      <w:lvlText w:val=""/>
      <w:lvlJc w:val="left"/>
      <w:pPr>
        <w:ind w:left="680" w:firstLine="0"/>
      </w:pPr>
      <w:rPr>
        <w:rFonts w:ascii="Symbol" w:hAnsi="Symbol" w:hint="default"/>
      </w:rPr>
    </w:lvl>
    <w:lvl w:ilvl="6">
      <w:start w:val="1"/>
      <w:numFmt w:val="decimal"/>
      <w:lvlRestart w:val="1"/>
      <w:lvlText w:val="%1.%7"/>
      <w:lvlJc w:val="left"/>
      <w:pPr>
        <w:tabs>
          <w:tab w:val="num" w:pos="700"/>
        </w:tabs>
        <w:ind w:left="0" w:firstLine="340"/>
      </w:pPr>
      <w:rPr>
        <w:rFonts w:hint="default"/>
      </w:rPr>
    </w:lvl>
    <w:lvl w:ilvl="7">
      <w:start w:val="1"/>
      <w:numFmt w:val="decimal"/>
      <w:pStyle w:val="s121"/>
      <w:lvlText w:val="%8"/>
      <w:lvlJc w:val="left"/>
      <w:pPr>
        <w:tabs>
          <w:tab w:val="num" w:pos="360"/>
        </w:tabs>
        <w:ind w:left="340" w:hanging="340"/>
      </w:pPr>
      <w:rPr>
        <w:rFonts w:hint="default"/>
      </w:rPr>
    </w:lvl>
    <w:lvl w:ilvl="8">
      <w:start w:val="1"/>
      <w:numFmt w:val="russianLower"/>
      <w:lvlText w:val="%9)"/>
      <w:lvlJc w:val="left"/>
      <w:pPr>
        <w:tabs>
          <w:tab w:val="num" w:pos="587"/>
        </w:tabs>
        <w:ind w:left="227" w:firstLine="0"/>
      </w:pPr>
      <w:rPr>
        <w:rFonts w:hint="default"/>
      </w:rPr>
    </w:lvl>
  </w:abstractNum>
  <w:abstractNum w:abstractNumId="17" w15:restartNumberingAfterBreak="0">
    <w:nsid w:val="13433234"/>
    <w:multiLevelType w:val="hybridMultilevel"/>
    <w:tmpl w:val="5AAC10D4"/>
    <w:lvl w:ilvl="0" w:tplc="CB08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4901DD6"/>
    <w:multiLevelType w:val="hybridMultilevel"/>
    <w:tmpl w:val="916C4CFE"/>
    <w:lvl w:ilvl="0" w:tplc="CB08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392CD6"/>
    <w:multiLevelType w:val="hybridMultilevel"/>
    <w:tmpl w:val="AB7C2D76"/>
    <w:lvl w:ilvl="0" w:tplc="CB08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6810577"/>
    <w:multiLevelType w:val="hybridMultilevel"/>
    <w:tmpl w:val="947AA6D8"/>
    <w:lvl w:ilvl="0" w:tplc="CB08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72930AD"/>
    <w:multiLevelType w:val="multilevel"/>
    <w:tmpl w:val="BE6CD9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BE0D2F"/>
    <w:multiLevelType w:val="hybridMultilevel"/>
    <w:tmpl w:val="F720385A"/>
    <w:lvl w:ilvl="0" w:tplc="15084016">
      <w:start w:val="1"/>
      <w:numFmt w:val="bullet"/>
      <w:lvlText w:val=""/>
      <w:lvlJc w:val="left"/>
      <w:pPr>
        <w:ind w:left="720" w:hanging="360"/>
      </w:pPr>
      <w:rPr>
        <w:rFonts w:ascii="Symbol" w:hAnsi="Symbol" w:hint="default"/>
        <w:color w:val="auto"/>
        <w:sz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9D94F01"/>
    <w:multiLevelType w:val="hybridMultilevel"/>
    <w:tmpl w:val="26EC7D7A"/>
    <w:lvl w:ilvl="0" w:tplc="CB08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BF95E79"/>
    <w:multiLevelType w:val="hybridMultilevel"/>
    <w:tmpl w:val="C03084C8"/>
    <w:lvl w:ilvl="0" w:tplc="3F8EA0BE">
      <w:start w:val="1"/>
      <w:numFmt w:val="decimal"/>
      <w:lvlText w:val="%1)"/>
      <w:lvlJc w:val="left"/>
      <w:pPr>
        <w:ind w:left="1429" w:hanging="360"/>
      </w:pPr>
      <w:rPr>
        <w:rFonts w:ascii="Times New Roman" w:eastAsia="Times New Roman" w:hAnsi="Times New Roman" w:cs="Times New Roman"/>
      </w:rPr>
    </w:lvl>
    <w:lvl w:ilvl="1" w:tplc="879275D4">
      <w:start w:val="1"/>
      <w:numFmt w:val="decimal"/>
      <w:lvlText w:val="%2."/>
      <w:lvlJc w:val="left"/>
      <w:pPr>
        <w:ind w:left="2179" w:hanging="39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E52733A"/>
    <w:multiLevelType w:val="hybridMultilevel"/>
    <w:tmpl w:val="99D048F0"/>
    <w:lvl w:ilvl="0" w:tplc="CB08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F221683"/>
    <w:multiLevelType w:val="hybridMultilevel"/>
    <w:tmpl w:val="AA6C8FBC"/>
    <w:lvl w:ilvl="0" w:tplc="CB08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FD30BC2"/>
    <w:multiLevelType w:val="hybridMultilevel"/>
    <w:tmpl w:val="73CAA454"/>
    <w:lvl w:ilvl="0" w:tplc="CB08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0174B1B"/>
    <w:multiLevelType w:val="multilevel"/>
    <w:tmpl w:val="D08AF57A"/>
    <w:lvl w:ilvl="0">
      <w:start w:val="3"/>
      <w:numFmt w:val="decimal"/>
      <w:lvlText w:val="%1."/>
      <w:lvlJc w:val="left"/>
      <w:pPr>
        <w:tabs>
          <w:tab w:val="num" w:pos="1080"/>
        </w:tabs>
        <w:ind w:left="1080" w:hanging="480"/>
      </w:pPr>
      <w:rPr>
        <w:rFonts w:hint="default"/>
      </w:rPr>
    </w:lvl>
    <w:lvl w:ilvl="1">
      <w:start w:val="1"/>
      <w:numFmt w:val="decimal"/>
      <w:pStyle w:val="s14a"/>
      <w:lvlText w:val="%1.%2."/>
      <w:lvlJc w:val="left"/>
      <w:pPr>
        <w:tabs>
          <w:tab w:val="num" w:pos="1180"/>
        </w:tabs>
        <w:ind w:left="11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8."/>
      <w:lvlJc w:val="left"/>
      <w:pPr>
        <w:tabs>
          <w:tab w:val="num" w:pos="1440"/>
        </w:tabs>
        <w:ind w:left="1440" w:hanging="1440"/>
      </w:pPr>
      <w:rPr>
        <w:rFonts w:ascii="Times New Roman" w:eastAsia="Times New Roman" w:hAnsi="Times New Roman" w:cs="Times New Roman"/>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02D0908"/>
    <w:multiLevelType w:val="multilevel"/>
    <w:tmpl w:val="D05039D2"/>
    <w:lvl w:ilvl="0">
      <w:start w:val="9"/>
      <w:numFmt w:val="decimal"/>
      <w:lvlText w:val="%1."/>
      <w:lvlJc w:val="left"/>
      <w:pPr>
        <w:ind w:left="360" w:hanging="360"/>
      </w:pPr>
      <w:rPr>
        <w:rFonts w:hint="default"/>
      </w:rPr>
    </w:lvl>
    <w:lvl w:ilvl="1">
      <w:start w:val="1"/>
      <w:numFmt w:val="decimal"/>
      <w:lvlText w:val="5.%2"/>
      <w:lvlJc w:val="left"/>
      <w:pPr>
        <w:ind w:left="360" w:hanging="360"/>
      </w:pPr>
      <w:rPr>
        <w:rFonts w:hint="default"/>
        <w:b w:val="0"/>
        <w:bCs w:val="0"/>
        <w:sz w:val="24"/>
        <w:szCs w:val="24"/>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150344A"/>
    <w:multiLevelType w:val="multilevel"/>
    <w:tmpl w:val="920C4794"/>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539419D"/>
    <w:multiLevelType w:val="hybridMultilevel"/>
    <w:tmpl w:val="E9501FBE"/>
    <w:lvl w:ilvl="0" w:tplc="82AEDD22">
      <w:start w:val="1"/>
      <w:numFmt w:val="decimal"/>
      <w:lvlText w:val="15.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58C3069"/>
    <w:multiLevelType w:val="multilevel"/>
    <w:tmpl w:val="5364B7C8"/>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64C648F"/>
    <w:multiLevelType w:val="hybridMultilevel"/>
    <w:tmpl w:val="3462DA9C"/>
    <w:lvl w:ilvl="0" w:tplc="CB08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98041E1"/>
    <w:multiLevelType w:val="hybridMultilevel"/>
    <w:tmpl w:val="3A984636"/>
    <w:lvl w:ilvl="0" w:tplc="15084016">
      <w:start w:val="1"/>
      <w:numFmt w:val="bullet"/>
      <w:lvlText w:val=""/>
      <w:lvlJc w:val="left"/>
      <w:pPr>
        <w:ind w:left="720" w:hanging="360"/>
      </w:pPr>
      <w:rPr>
        <w:rFonts w:ascii="Symbol" w:hAnsi="Symbol" w:hint="default"/>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A4F66BE"/>
    <w:multiLevelType w:val="hybridMultilevel"/>
    <w:tmpl w:val="B3D8F58E"/>
    <w:lvl w:ilvl="0" w:tplc="CB08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AA93D71"/>
    <w:multiLevelType w:val="hybridMultilevel"/>
    <w:tmpl w:val="BBF6792A"/>
    <w:lvl w:ilvl="0" w:tplc="E2F6BCB0">
      <w:start w:val="1"/>
      <w:numFmt w:val="bullet"/>
      <w:pStyle w:val="ReignVox-"/>
      <w:lvlText w:val="–"/>
      <w:lvlJc w:val="left"/>
      <w:pPr>
        <w:ind w:left="1429" w:hanging="360"/>
      </w:pPr>
      <w:rPr>
        <w:rFonts w:ascii="Times New Roman" w:hAnsi="Times New Roman" w:cs="Times New Roman" w:hint="default"/>
      </w:rPr>
    </w:lvl>
    <w:lvl w:ilvl="1" w:tplc="2D9410B8">
      <w:start w:val="1"/>
      <w:numFmt w:val="bullet"/>
      <w:lvlText w:val="o"/>
      <w:lvlJc w:val="left"/>
      <w:pPr>
        <w:ind w:left="2149" w:hanging="360"/>
      </w:pPr>
      <w:rPr>
        <w:rFonts w:ascii="Courier New" w:hAnsi="Courier New" w:cs="Courier New" w:hint="default"/>
      </w:rPr>
    </w:lvl>
    <w:lvl w:ilvl="2" w:tplc="9EEAF980">
      <w:start w:val="1"/>
      <w:numFmt w:val="bullet"/>
      <w:lvlText w:val=""/>
      <w:lvlJc w:val="left"/>
      <w:pPr>
        <w:ind w:left="2869" w:hanging="360"/>
      </w:pPr>
      <w:rPr>
        <w:rFonts w:ascii="Wingdings" w:hAnsi="Wingdings" w:cs="Wingdings" w:hint="default"/>
      </w:rPr>
    </w:lvl>
    <w:lvl w:ilvl="3" w:tplc="25161A08">
      <w:start w:val="1"/>
      <w:numFmt w:val="bullet"/>
      <w:lvlText w:val=""/>
      <w:lvlJc w:val="left"/>
      <w:pPr>
        <w:ind w:left="3589" w:hanging="360"/>
      </w:pPr>
      <w:rPr>
        <w:rFonts w:ascii="Symbol" w:hAnsi="Symbol" w:cs="Symbol" w:hint="default"/>
      </w:rPr>
    </w:lvl>
    <w:lvl w:ilvl="4" w:tplc="0E7268CE">
      <w:start w:val="1"/>
      <w:numFmt w:val="bullet"/>
      <w:lvlText w:val="o"/>
      <w:lvlJc w:val="left"/>
      <w:pPr>
        <w:ind w:left="4309" w:hanging="360"/>
      </w:pPr>
      <w:rPr>
        <w:rFonts w:ascii="Courier New" w:hAnsi="Courier New" w:cs="Courier New" w:hint="default"/>
      </w:rPr>
    </w:lvl>
    <w:lvl w:ilvl="5" w:tplc="32E876DE">
      <w:start w:val="1"/>
      <w:numFmt w:val="bullet"/>
      <w:lvlText w:val=""/>
      <w:lvlJc w:val="left"/>
      <w:pPr>
        <w:ind w:left="5029" w:hanging="360"/>
      </w:pPr>
      <w:rPr>
        <w:rFonts w:ascii="Wingdings" w:hAnsi="Wingdings" w:cs="Wingdings" w:hint="default"/>
      </w:rPr>
    </w:lvl>
    <w:lvl w:ilvl="6" w:tplc="BAEEB36E">
      <w:start w:val="1"/>
      <w:numFmt w:val="bullet"/>
      <w:lvlText w:val=""/>
      <w:lvlJc w:val="left"/>
      <w:pPr>
        <w:ind w:left="5749" w:hanging="360"/>
      </w:pPr>
      <w:rPr>
        <w:rFonts w:ascii="Symbol" w:hAnsi="Symbol" w:cs="Symbol" w:hint="default"/>
      </w:rPr>
    </w:lvl>
    <w:lvl w:ilvl="7" w:tplc="3B20BD46">
      <w:start w:val="1"/>
      <w:numFmt w:val="bullet"/>
      <w:lvlText w:val="o"/>
      <w:lvlJc w:val="left"/>
      <w:pPr>
        <w:ind w:left="6469" w:hanging="360"/>
      </w:pPr>
      <w:rPr>
        <w:rFonts w:ascii="Courier New" w:hAnsi="Courier New" w:cs="Courier New" w:hint="default"/>
      </w:rPr>
    </w:lvl>
    <w:lvl w:ilvl="8" w:tplc="C79C26F8">
      <w:start w:val="1"/>
      <w:numFmt w:val="bullet"/>
      <w:lvlText w:val=""/>
      <w:lvlJc w:val="left"/>
      <w:pPr>
        <w:ind w:left="7189" w:hanging="360"/>
      </w:pPr>
      <w:rPr>
        <w:rFonts w:ascii="Wingdings" w:hAnsi="Wingdings" w:cs="Wingdings" w:hint="default"/>
      </w:rPr>
    </w:lvl>
  </w:abstractNum>
  <w:abstractNum w:abstractNumId="37" w15:restartNumberingAfterBreak="0">
    <w:nsid w:val="2BD55839"/>
    <w:multiLevelType w:val="hybridMultilevel"/>
    <w:tmpl w:val="96664FB8"/>
    <w:lvl w:ilvl="0" w:tplc="CB08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D5C53B2"/>
    <w:multiLevelType w:val="hybridMultilevel"/>
    <w:tmpl w:val="9F260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E2C7799"/>
    <w:multiLevelType w:val="hybridMultilevel"/>
    <w:tmpl w:val="B282C74E"/>
    <w:lvl w:ilvl="0" w:tplc="CB08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F19082A"/>
    <w:multiLevelType w:val="hybridMultilevel"/>
    <w:tmpl w:val="72440512"/>
    <w:lvl w:ilvl="0" w:tplc="D59EBD4E">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2F7B4265"/>
    <w:multiLevelType w:val="hybridMultilevel"/>
    <w:tmpl w:val="A7A28A10"/>
    <w:lvl w:ilvl="0" w:tplc="CB086B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2FAA58DC"/>
    <w:multiLevelType w:val="hybridMultilevel"/>
    <w:tmpl w:val="573AA464"/>
    <w:lvl w:ilvl="0" w:tplc="15084016">
      <w:start w:val="1"/>
      <w:numFmt w:val="bullet"/>
      <w:lvlText w:val=""/>
      <w:lvlJc w:val="left"/>
      <w:pPr>
        <w:ind w:left="720" w:hanging="360"/>
      </w:pPr>
      <w:rPr>
        <w:rFonts w:ascii="Symbol" w:hAnsi="Symbol" w:hint="default"/>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1FB2B55"/>
    <w:multiLevelType w:val="multilevel"/>
    <w:tmpl w:val="6C7C6FDE"/>
    <w:lvl w:ilvl="0">
      <w:start w:val="1"/>
      <w:numFmt w:val="bullet"/>
      <w:pStyle w:val="a"/>
      <w:lvlText w:val=""/>
      <w:lvlJc w:val="left"/>
      <w:pPr>
        <w:tabs>
          <w:tab w:val="num" w:pos="804"/>
        </w:tabs>
        <w:ind w:left="804" w:hanging="804"/>
      </w:pPr>
      <w:rPr>
        <w:rFonts w:ascii="Symbol" w:hAnsi="Symbol" w:hint="default"/>
        <w:sz w:val="28"/>
      </w:rPr>
    </w:lvl>
    <w:lvl w:ilvl="1">
      <w:start w:val="1"/>
      <w:numFmt w:val="decimal"/>
      <w:lvlText w:val="%1.%2."/>
      <w:lvlJc w:val="left"/>
      <w:pPr>
        <w:tabs>
          <w:tab w:val="num" w:pos="1040"/>
        </w:tabs>
        <w:ind w:left="1040" w:hanging="804"/>
      </w:pPr>
      <w:rPr>
        <w:rFonts w:hint="default"/>
      </w:rPr>
    </w:lvl>
    <w:lvl w:ilvl="2">
      <w:start w:val="1"/>
      <w:numFmt w:val="decimal"/>
      <w:lvlText w:val="%1.%2.%3."/>
      <w:lvlJc w:val="left"/>
      <w:pPr>
        <w:tabs>
          <w:tab w:val="num" w:pos="1276"/>
        </w:tabs>
        <w:ind w:left="1276" w:hanging="804"/>
      </w:pPr>
      <w:rPr>
        <w:rFonts w:hint="default"/>
      </w:rPr>
    </w:lvl>
    <w:lvl w:ilvl="3">
      <w:start w:val="1"/>
      <w:numFmt w:val="decimal"/>
      <w:lvlText w:val="%1.%2.%3.%4."/>
      <w:lvlJc w:val="left"/>
      <w:pPr>
        <w:tabs>
          <w:tab w:val="num" w:pos="5050"/>
        </w:tabs>
        <w:ind w:left="5050"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44" w15:restartNumberingAfterBreak="0">
    <w:nsid w:val="34931782"/>
    <w:multiLevelType w:val="hybridMultilevel"/>
    <w:tmpl w:val="522E473A"/>
    <w:lvl w:ilvl="0" w:tplc="CB08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4E60976"/>
    <w:multiLevelType w:val="hybridMultilevel"/>
    <w:tmpl w:val="E28A649A"/>
    <w:lvl w:ilvl="0" w:tplc="E69232D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52220EB"/>
    <w:multiLevelType w:val="hybridMultilevel"/>
    <w:tmpl w:val="8EE204FE"/>
    <w:lvl w:ilvl="0" w:tplc="8DD478EC">
      <w:start w:val="1"/>
      <w:numFmt w:val="bullet"/>
      <w:pStyle w:val="-"/>
      <w:lvlText w:val="–"/>
      <w:lvlJc w:val="left"/>
      <w:pPr>
        <w:ind w:left="1429" w:hanging="360"/>
      </w:pPr>
      <w:rPr>
        <w:rFonts w:ascii="Times New Roman" w:hAnsi="Times New Roman" w:cs="Times New Roman" w:hint="default"/>
      </w:rPr>
    </w:lvl>
    <w:lvl w:ilvl="1" w:tplc="04190003">
      <w:start w:val="2"/>
      <w:numFmt w:val="decimal"/>
      <w:lvlText w:val="8.2.2.%2."/>
      <w:lvlJc w:val="left"/>
      <w:pPr>
        <w:ind w:left="2149" w:hanging="360"/>
      </w:pPr>
      <w:rPr>
        <w:rFonts w:ascii="Arial" w:hAnsi="Arial" w:cs="Arial" w:hint="default"/>
        <w:sz w:val="20"/>
        <w:szCs w:val="20"/>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7" w15:restartNumberingAfterBreak="0">
    <w:nsid w:val="370B64E9"/>
    <w:multiLevelType w:val="hybridMultilevel"/>
    <w:tmpl w:val="233893DE"/>
    <w:lvl w:ilvl="0" w:tplc="CB086BD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39E83C59"/>
    <w:multiLevelType w:val="hybridMultilevel"/>
    <w:tmpl w:val="C3F05A44"/>
    <w:lvl w:ilvl="0" w:tplc="CB08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BF86753"/>
    <w:multiLevelType w:val="multilevel"/>
    <w:tmpl w:val="A57E65D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val="0"/>
        <w:sz w:val="24"/>
        <w:szCs w:val="24"/>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CC7BBB"/>
    <w:multiLevelType w:val="hybridMultilevel"/>
    <w:tmpl w:val="1F9A9FBE"/>
    <w:lvl w:ilvl="0" w:tplc="EDB02838">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3E8E1BD1"/>
    <w:multiLevelType w:val="multilevel"/>
    <w:tmpl w:val="03EE0AA2"/>
    <w:lvl w:ilvl="0">
      <w:start w:val="1"/>
      <w:numFmt w:val="decimal"/>
      <w:pStyle w:val="-0"/>
      <w:lvlText w:val="5.%1."/>
      <w:lvlJc w:val="left"/>
      <w:pPr>
        <w:tabs>
          <w:tab w:val="num" w:pos="360"/>
        </w:tabs>
        <w:ind w:left="360" w:hanging="360"/>
      </w:pPr>
      <w:rPr>
        <w:rFonts w:hint="default"/>
      </w:rPr>
    </w:lvl>
    <w:lvl w:ilvl="1">
      <w:start w:val="1"/>
      <w:numFmt w:val="none"/>
      <w:lvlText w:val="3.1."/>
      <w:lvlJc w:val="left"/>
      <w:pPr>
        <w:tabs>
          <w:tab w:val="num" w:pos="792"/>
        </w:tabs>
        <w:ind w:left="792" w:hanging="432"/>
      </w:pPr>
      <w:rPr>
        <w:rFonts w:ascii="Arial" w:eastAsia="Times New Roman" w:hAnsi="Arial" w:hint="default"/>
      </w:rPr>
    </w:lvl>
    <w:lvl w:ilvl="2">
      <w:start w:val="1"/>
      <w:numFmt w:val="none"/>
      <w:lvlText w:val=""/>
      <w:lvlJc w:val="left"/>
      <w:pPr>
        <w:tabs>
          <w:tab w:val="num" w:pos="360"/>
        </w:tabs>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40B52077"/>
    <w:multiLevelType w:val="hybridMultilevel"/>
    <w:tmpl w:val="2710E6B0"/>
    <w:lvl w:ilvl="0" w:tplc="A2BC8A3E">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15:restartNumberingAfterBreak="0">
    <w:nsid w:val="43207197"/>
    <w:multiLevelType w:val="hybridMultilevel"/>
    <w:tmpl w:val="0E728E1E"/>
    <w:lvl w:ilvl="0" w:tplc="82AEDD22">
      <w:start w:val="1"/>
      <w:numFmt w:val="decimal"/>
      <w:lvlText w:val="15.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5976242"/>
    <w:multiLevelType w:val="hybridMultilevel"/>
    <w:tmpl w:val="74B26C34"/>
    <w:lvl w:ilvl="0" w:tplc="15084016">
      <w:start w:val="1"/>
      <w:numFmt w:val="bullet"/>
      <w:lvlText w:val=""/>
      <w:lvlJc w:val="left"/>
      <w:pPr>
        <w:tabs>
          <w:tab w:val="num" w:pos="720"/>
        </w:tabs>
        <w:ind w:left="720" w:hanging="360"/>
      </w:pPr>
      <w:rPr>
        <w:rFonts w:ascii="Symbol" w:hAnsi="Symbol" w:hint="default"/>
        <w:color w:val="auto"/>
        <w:sz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473469D0"/>
    <w:multiLevelType w:val="multilevel"/>
    <w:tmpl w:val="95C05CFC"/>
    <w:lvl w:ilvl="0">
      <w:start w:val="1"/>
      <w:numFmt w:val="decimal"/>
      <w:lvlText w:val="%1."/>
      <w:lvlJc w:val="left"/>
      <w:pPr>
        <w:ind w:left="585" w:hanging="585"/>
      </w:pPr>
      <w:rPr>
        <w:rFonts w:hint="default"/>
      </w:rPr>
    </w:lvl>
    <w:lvl w:ilvl="1">
      <w:start w:val="1"/>
      <w:numFmt w:val="decimal"/>
      <w:lvlText w:val="%1.%2."/>
      <w:lvlJc w:val="left"/>
      <w:pPr>
        <w:ind w:left="0" w:firstLine="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499E746C"/>
    <w:multiLevelType w:val="multilevel"/>
    <w:tmpl w:val="06C89EF4"/>
    <w:lvl w:ilvl="0">
      <w:start w:val="8"/>
      <w:numFmt w:val="decimal"/>
      <w:lvlText w:val="%1."/>
      <w:lvlJc w:val="left"/>
      <w:pPr>
        <w:ind w:left="540" w:hanging="540"/>
      </w:pPr>
      <w:rPr>
        <w:rFonts w:hint="default"/>
        <w:sz w:val="28"/>
        <w:szCs w:val="28"/>
      </w:rPr>
    </w:lvl>
    <w:lvl w:ilvl="1">
      <w:start w:val="1"/>
      <w:numFmt w:val="decimal"/>
      <w:lvlText w:val="7.%2."/>
      <w:lvlJc w:val="left"/>
      <w:pPr>
        <w:ind w:left="540" w:hanging="540"/>
      </w:pPr>
      <w:rPr>
        <w:rFonts w:ascii="Times New Roman" w:hAnsi="Times New Roman" w:cs="Times New Roman" w:hint="default"/>
        <w:b w:val="0"/>
        <w:bCs w:val="0"/>
        <w:sz w:val="24"/>
        <w:szCs w:val="24"/>
      </w:rPr>
    </w:lvl>
    <w:lvl w:ilvl="2">
      <w:start w:val="1"/>
      <w:numFmt w:val="decimal"/>
      <w:lvlText w:val="7.%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C494B9F"/>
    <w:multiLevelType w:val="hybridMultilevel"/>
    <w:tmpl w:val="7A569AB0"/>
    <w:lvl w:ilvl="0" w:tplc="CB086BDA">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4C99462B"/>
    <w:multiLevelType w:val="multilevel"/>
    <w:tmpl w:val="3822EC46"/>
    <w:lvl w:ilvl="0">
      <w:start w:val="8"/>
      <w:numFmt w:val="decimal"/>
      <w:lvlText w:val="%1."/>
      <w:lvlJc w:val="left"/>
      <w:pPr>
        <w:ind w:left="540" w:hanging="540"/>
      </w:pPr>
      <w:rPr>
        <w:rFonts w:hint="default"/>
        <w:b/>
        <w:bCs/>
        <w:sz w:val="28"/>
        <w:szCs w:val="28"/>
      </w:rPr>
    </w:lvl>
    <w:lvl w:ilvl="1">
      <w:start w:val="1"/>
      <w:numFmt w:val="decimal"/>
      <w:lvlText w:val="11.%2."/>
      <w:lvlJc w:val="left"/>
      <w:pPr>
        <w:ind w:left="540" w:hanging="540"/>
      </w:pPr>
      <w:rPr>
        <w:rFonts w:ascii="Times New Roman" w:hAnsi="Times New Roman" w:cs="Times New Roman" w:hint="default"/>
        <w:b w:val="0"/>
        <w:bCs w:val="0"/>
        <w:sz w:val="24"/>
        <w:szCs w:val="24"/>
      </w:rPr>
    </w:lvl>
    <w:lvl w:ilvl="2">
      <w:start w:val="1"/>
      <w:numFmt w:val="decimal"/>
      <w:lvlText w:val="10.%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EAA22D3"/>
    <w:multiLevelType w:val="multilevel"/>
    <w:tmpl w:val="3BE06F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0" w15:restartNumberingAfterBreak="0">
    <w:nsid w:val="4FCE58B6"/>
    <w:multiLevelType w:val="multilevel"/>
    <w:tmpl w:val="3ECC90AE"/>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1" w15:restartNumberingAfterBreak="0">
    <w:nsid w:val="52D85DA1"/>
    <w:multiLevelType w:val="multilevel"/>
    <w:tmpl w:val="CCE4FB0C"/>
    <w:styleLink w:val="12"/>
    <w:lvl w:ilvl="0">
      <w:start w:val="3"/>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2" w15:restartNumberingAfterBreak="0">
    <w:nsid w:val="53633B51"/>
    <w:multiLevelType w:val="multilevel"/>
    <w:tmpl w:val="C0A8969C"/>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3" w15:restartNumberingAfterBreak="0">
    <w:nsid w:val="54C54A45"/>
    <w:multiLevelType w:val="hybridMultilevel"/>
    <w:tmpl w:val="E110AC92"/>
    <w:lvl w:ilvl="0" w:tplc="CB08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88648B0"/>
    <w:multiLevelType w:val="hybridMultilevel"/>
    <w:tmpl w:val="B2E46EA0"/>
    <w:lvl w:ilvl="0" w:tplc="2EACC976">
      <w:start w:val="1"/>
      <w:numFmt w:val="decimal"/>
      <w:pStyle w:val="a0"/>
      <w:lvlText w:val="Приложение %1."/>
      <w:lvlJc w:val="left"/>
      <w:pPr>
        <w:ind w:left="1495" w:hanging="360"/>
      </w:pPr>
      <w:rPr>
        <w:rFonts w:ascii="Arial" w:hAnsi="Arial" w:cs="Arial" w:hint="default"/>
        <w:b/>
        <w:bCs/>
        <w:color w:val="auto"/>
      </w:rPr>
    </w:lvl>
    <w:lvl w:ilvl="1" w:tplc="28A463FE">
      <w:start w:val="1"/>
      <w:numFmt w:val="lowerLetter"/>
      <w:lvlText w:val="%2."/>
      <w:lvlJc w:val="left"/>
      <w:pPr>
        <w:ind w:left="2575" w:hanging="360"/>
      </w:pPr>
    </w:lvl>
    <w:lvl w:ilvl="2" w:tplc="6E94BB84">
      <w:start w:val="1"/>
      <w:numFmt w:val="lowerRoman"/>
      <w:lvlText w:val="%3."/>
      <w:lvlJc w:val="right"/>
      <w:pPr>
        <w:ind w:left="3295" w:hanging="180"/>
      </w:pPr>
    </w:lvl>
    <w:lvl w:ilvl="3" w:tplc="4ADAEC84">
      <w:start w:val="1"/>
      <w:numFmt w:val="decimal"/>
      <w:lvlText w:val="%4."/>
      <w:lvlJc w:val="left"/>
      <w:pPr>
        <w:ind w:left="4015" w:hanging="360"/>
      </w:pPr>
    </w:lvl>
    <w:lvl w:ilvl="4" w:tplc="1AC6A752">
      <w:start w:val="1"/>
      <w:numFmt w:val="lowerLetter"/>
      <w:lvlText w:val="%5."/>
      <w:lvlJc w:val="left"/>
      <w:pPr>
        <w:ind w:left="4735" w:hanging="360"/>
      </w:pPr>
    </w:lvl>
    <w:lvl w:ilvl="5" w:tplc="A13C2CC2">
      <w:start w:val="1"/>
      <w:numFmt w:val="lowerRoman"/>
      <w:lvlText w:val="%6."/>
      <w:lvlJc w:val="right"/>
      <w:pPr>
        <w:ind w:left="5455" w:hanging="180"/>
      </w:pPr>
    </w:lvl>
    <w:lvl w:ilvl="6" w:tplc="70A60EA6">
      <w:start w:val="1"/>
      <w:numFmt w:val="decimal"/>
      <w:lvlText w:val="%7."/>
      <w:lvlJc w:val="left"/>
      <w:pPr>
        <w:ind w:left="6175" w:hanging="360"/>
      </w:pPr>
    </w:lvl>
    <w:lvl w:ilvl="7" w:tplc="548A8952">
      <w:start w:val="1"/>
      <w:numFmt w:val="lowerLetter"/>
      <w:lvlText w:val="%8."/>
      <w:lvlJc w:val="left"/>
      <w:pPr>
        <w:ind w:left="6895" w:hanging="360"/>
      </w:pPr>
    </w:lvl>
    <w:lvl w:ilvl="8" w:tplc="95DEE4B4">
      <w:start w:val="1"/>
      <w:numFmt w:val="lowerRoman"/>
      <w:lvlText w:val="%9."/>
      <w:lvlJc w:val="right"/>
      <w:pPr>
        <w:ind w:left="7615" w:hanging="180"/>
      </w:pPr>
    </w:lvl>
  </w:abstractNum>
  <w:abstractNum w:abstractNumId="65" w15:restartNumberingAfterBreak="0">
    <w:nsid w:val="58FC0BFC"/>
    <w:multiLevelType w:val="hybridMultilevel"/>
    <w:tmpl w:val="EF869B06"/>
    <w:lvl w:ilvl="0" w:tplc="82AEDD22">
      <w:start w:val="1"/>
      <w:numFmt w:val="decimal"/>
      <w:lvlText w:val="15.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5AA5278F"/>
    <w:multiLevelType w:val="hybridMultilevel"/>
    <w:tmpl w:val="B694F2CC"/>
    <w:lvl w:ilvl="0" w:tplc="CB08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5BE6577F"/>
    <w:multiLevelType w:val="multilevel"/>
    <w:tmpl w:val="8EE09EA2"/>
    <w:lvl w:ilvl="0">
      <w:start w:val="1"/>
      <w:numFmt w:val="bullet"/>
      <w:lvlText w:val=""/>
      <w:lvlJc w:val="left"/>
      <w:pPr>
        <w:tabs>
          <w:tab w:val="num" w:pos="567"/>
        </w:tabs>
        <w:ind w:left="567" w:hanging="567"/>
      </w:pPr>
      <w:rPr>
        <w:rFonts w:ascii="Symbol" w:hAnsi="Symbol" w:hint="default"/>
        <w:sz w:val="28"/>
      </w:rPr>
    </w:lvl>
    <w:lvl w:ilvl="1">
      <w:start w:val="1"/>
      <w:numFmt w:val="decimal"/>
      <w:lvlText w:val="%1.%2."/>
      <w:lvlJc w:val="left"/>
      <w:pPr>
        <w:tabs>
          <w:tab w:val="num" w:pos="5557"/>
        </w:tabs>
        <w:ind w:left="5585" w:hanging="765"/>
      </w:pPr>
      <w:rPr>
        <w:rFonts w:ascii="Arial" w:hAnsi="Arial" w:cs="Arial" w:hint="default"/>
        <w:b w:val="0"/>
        <w:bCs w:val="0"/>
        <w:sz w:val="24"/>
        <w:szCs w:val="24"/>
      </w:rPr>
    </w:lvl>
    <w:lvl w:ilvl="2">
      <w:start w:val="1"/>
      <w:numFmt w:val="decimal"/>
      <w:lvlText w:val="11.3.%3."/>
      <w:lvlJc w:val="left"/>
      <w:pPr>
        <w:tabs>
          <w:tab w:val="num" w:pos="1447"/>
        </w:tabs>
        <w:ind w:left="1447" w:hanging="737"/>
      </w:pPr>
      <w:rPr>
        <w:rFonts w:hint="default"/>
        <w:sz w:val="24"/>
        <w:szCs w:val="24"/>
      </w:rPr>
    </w:lvl>
    <w:lvl w:ilvl="3">
      <w:start w:val="1"/>
      <w:numFmt w:val="decimal"/>
      <w:lvlText w:val="%4)"/>
      <w:lvlJc w:val="left"/>
      <w:pPr>
        <w:tabs>
          <w:tab w:val="num" w:pos="567"/>
        </w:tabs>
        <w:ind w:left="1191" w:hanging="340"/>
      </w:pPr>
      <w:rPr>
        <w:rFonts w:ascii="Times New Roman" w:eastAsia="Times New Roman" w:hAnsi="Times New Roman" w:cs="Times New Roman" w:hint="default"/>
      </w:rPr>
    </w:lvl>
    <w:lvl w:ilvl="4">
      <w:start w:val="1"/>
      <w:numFmt w:val="decimal"/>
      <w:lvlText w:val="%1.%2.%3.%4.%5."/>
      <w:lvlJc w:val="left"/>
      <w:pPr>
        <w:tabs>
          <w:tab w:val="num" w:pos="3240"/>
        </w:tabs>
        <w:ind w:left="2954" w:hanging="794"/>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8" w15:restartNumberingAfterBreak="0">
    <w:nsid w:val="5BF51970"/>
    <w:multiLevelType w:val="hybridMultilevel"/>
    <w:tmpl w:val="3C20FAC0"/>
    <w:lvl w:ilvl="0" w:tplc="15084016">
      <w:start w:val="1"/>
      <w:numFmt w:val="bullet"/>
      <w:lvlText w:val=""/>
      <w:lvlJc w:val="left"/>
      <w:pPr>
        <w:ind w:left="720" w:hanging="360"/>
      </w:pPr>
      <w:rPr>
        <w:rFonts w:ascii="Symbol" w:hAnsi="Symbol" w:hint="default"/>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C492721"/>
    <w:multiLevelType w:val="hybridMultilevel"/>
    <w:tmpl w:val="15BE882A"/>
    <w:lvl w:ilvl="0" w:tplc="A76C7102">
      <w:start w:val="5"/>
      <w:numFmt w:val="bullet"/>
      <w:pStyle w:val="s06-"/>
      <w:lvlText w:val="-"/>
      <w:lvlJc w:val="left"/>
      <w:pPr>
        <w:tabs>
          <w:tab w:val="num" w:pos="700"/>
        </w:tabs>
        <w:ind w:left="70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F307D7E"/>
    <w:multiLevelType w:val="hybridMultilevel"/>
    <w:tmpl w:val="28327E2A"/>
    <w:lvl w:ilvl="0" w:tplc="CB08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5F690197"/>
    <w:multiLevelType w:val="multilevel"/>
    <w:tmpl w:val="21BECCFC"/>
    <w:lvl w:ilvl="0">
      <w:start w:val="1"/>
      <w:numFmt w:val="decimal"/>
      <w:lvlText w:val="%1."/>
      <w:lvlJc w:val="left"/>
      <w:pPr>
        <w:ind w:left="360" w:hanging="360"/>
      </w:pPr>
      <w:rPr>
        <w:rFonts w:hint="default"/>
      </w:rPr>
    </w:lvl>
    <w:lvl w:ilvl="1">
      <w:start w:val="1"/>
      <w:numFmt w:val="decimal"/>
      <w:pStyle w:val="a1"/>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2" w15:restartNumberingAfterBreak="0">
    <w:nsid w:val="616F29A8"/>
    <w:multiLevelType w:val="multilevel"/>
    <w:tmpl w:val="4EF2FE6A"/>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b w:val="0"/>
        <w:bCs w:val="0"/>
      </w:rPr>
    </w:lvl>
    <w:lvl w:ilvl="2">
      <w:start w:val="1"/>
      <w:numFmt w:val="decimal"/>
      <w:lvlText w:val="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4183C04"/>
    <w:multiLevelType w:val="hybridMultilevel"/>
    <w:tmpl w:val="450C4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665F1DA8"/>
    <w:multiLevelType w:val="hybridMultilevel"/>
    <w:tmpl w:val="C21E751C"/>
    <w:lvl w:ilvl="0" w:tplc="CB08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86531A2"/>
    <w:multiLevelType w:val="multilevel"/>
    <w:tmpl w:val="264A6E00"/>
    <w:lvl w:ilvl="0">
      <w:start w:val="8"/>
      <w:numFmt w:val="decimal"/>
      <w:lvlText w:val="%1."/>
      <w:lvlJc w:val="left"/>
      <w:pPr>
        <w:ind w:left="360" w:hanging="360"/>
      </w:pPr>
      <w:rPr>
        <w:rFonts w:hint="default"/>
        <w:b/>
        <w:sz w:val="28"/>
        <w:szCs w:val="28"/>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1855" w:hanging="720"/>
      </w:pPr>
      <w:rPr>
        <w:rFonts w:hint="default"/>
        <w:b w:val="0"/>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68FE2D40"/>
    <w:multiLevelType w:val="hybridMultilevel"/>
    <w:tmpl w:val="1F3A54F6"/>
    <w:lvl w:ilvl="0" w:tplc="B5BEDBF0">
      <w:start w:val="1"/>
      <w:numFmt w:val="decimal"/>
      <w:lvlText w:val="%1)"/>
      <w:lvlJc w:val="left"/>
      <w:pPr>
        <w:tabs>
          <w:tab w:val="num" w:pos="720"/>
        </w:tabs>
        <w:ind w:left="720" w:hanging="360"/>
      </w:pPr>
      <w:rPr>
        <w:rFonts w:hint="default"/>
        <w:b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7" w15:restartNumberingAfterBreak="0">
    <w:nsid w:val="6EC70B77"/>
    <w:multiLevelType w:val="hybridMultilevel"/>
    <w:tmpl w:val="23D4CD82"/>
    <w:lvl w:ilvl="0" w:tplc="CB08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1CF753F"/>
    <w:multiLevelType w:val="hybridMultilevel"/>
    <w:tmpl w:val="6FC8C3CC"/>
    <w:lvl w:ilvl="0" w:tplc="15084016">
      <w:start w:val="1"/>
      <w:numFmt w:val="bullet"/>
      <w:lvlText w:val=""/>
      <w:lvlJc w:val="left"/>
      <w:pPr>
        <w:ind w:left="786" w:hanging="360"/>
      </w:pPr>
      <w:rPr>
        <w:rFonts w:ascii="Symbol" w:hAnsi="Symbol" w:hint="default"/>
        <w:color w:val="auto"/>
        <w:sz w:val="2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29A4F13"/>
    <w:multiLevelType w:val="hybridMultilevel"/>
    <w:tmpl w:val="A252CFA4"/>
    <w:lvl w:ilvl="0" w:tplc="CB08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7434306E"/>
    <w:multiLevelType w:val="hybridMultilevel"/>
    <w:tmpl w:val="5B6485C4"/>
    <w:lvl w:ilvl="0" w:tplc="15084016">
      <w:start w:val="1"/>
      <w:numFmt w:val="bullet"/>
      <w:lvlText w:val=""/>
      <w:lvlJc w:val="left"/>
      <w:pPr>
        <w:ind w:left="720" w:hanging="360"/>
      </w:pPr>
      <w:rPr>
        <w:rFonts w:ascii="Symbol" w:hAnsi="Symbol" w:hint="default"/>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58E2C59"/>
    <w:multiLevelType w:val="hybridMultilevel"/>
    <w:tmpl w:val="3348BC94"/>
    <w:lvl w:ilvl="0" w:tplc="15084016">
      <w:start w:val="1"/>
      <w:numFmt w:val="bullet"/>
      <w:lvlText w:val=""/>
      <w:lvlJc w:val="left"/>
      <w:pPr>
        <w:ind w:left="720" w:hanging="360"/>
      </w:pPr>
      <w:rPr>
        <w:rFonts w:ascii="Symbol" w:hAnsi="Symbol" w:hint="default"/>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7BE1153"/>
    <w:multiLevelType w:val="hybridMultilevel"/>
    <w:tmpl w:val="8B4C7904"/>
    <w:lvl w:ilvl="0" w:tplc="89284F46">
      <w:start w:val="1"/>
      <w:numFmt w:val="decimal"/>
      <w:pStyle w:val="13"/>
      <w:lvlText w:val="%1."/>
      <w:lvlJc w:val="left"/>
      <w:pPr>
        <w:ind w:left="928" w:hanging="360"/>
      </w:pPr>
      <w:rPr>
        <w:rFonts w:hint="default"/>
      </w:rPr>
    </w:lvl>
    <w:lvl w:ilvl="1" w:tplc="86A6302A">
      <w:start w:val="1"/>
      <w:numFmt w:val="lowerLetter"/>
      <w:lvlText w:val="%2."/>
      <w:lvlJc w:val="left"/>
      <w:pPr>
        <w:ind w:left="1157" w:hanging="360"/>
      </w:pPr>
    </w:lvl>
    <w:lvl w:ilvl="2" w:tplc="21145990">
      <w:start w:val="1"/>
      <w:numFmt w:val="lowerRoman"/>
      <w:lvlText w:val="%3."/>
      <w:lvlJc w:val="right"/>
      <w:pPr>
        <w:ind w:left="1877" w:hanging="180"/>
      </w:pPr>
    </w:lvl>
    <w:lvl w:ilvl="3" w:tplc="73EEE27C">
      <w:start w:val="1"/>
      <w:numFmt w:val="decimal"/>
      <w:lvlText w:val="%4."/>
      <w:lvlJc w:val="left"/>
      <w:pPr>
        <w:ind w:left="2597" w:hanging="360"/>
      </w:pPr>
    </w:lvl>
    <w:lvl w:ilvl="4" w:tplc="2F900BFE">
      <w:start w:val="1"/>
      <w:numFmt w:val="lowerLetter"/>
      <w:lvlText w:val="%5."/>
      <w:lvlJc w:val="left"/>
      <w:pPr>
        <w:ind w:left="3317" w:hanging="360"/>
      </w:pPr>
    </w:lvl>
    <w:lvl w:ilvl="5" w:tplc="7BD630A8">
      <w:start w:val="1"/>
      <w:numFmt w:val="lowerRoman"/>
      <w:lvlText w:val="%6."/>
      <w:lvlJc w:val="right"/>
      <w:pPr>
        <w:ind w:left="4037" w:hanging="180"/>
      </w:pPr>
    </w:lvl>
    <w:lvl w:ilvl="6" w:tplc="0E82E6EA">
      <w:start w:val="1"/>
      <w:numFmt w:val="decimal"/>
      <w:lvlText w:val="%7."/>
      <w:lvlJc w:val="left"/>
      <w:pPr>
        <w:ind w:left="4757" w:hanging="360"/>
      </w:pPr>
    </w:lvl>
    <w:lvl w:ilvl="7" w:tplc="45543506">
      <w:start w:val="1"/>
      <w:numFmt w:val="lowerLetter"/>
      <w:lvlText w:val="%8."/>
      <w:lvlJc w:val="left"/>
      <w:pPr>
        <w:ind w:left="5477" w:hanging="360"/>
      </w:pPr>
    </w:lvl>
    <w:lvl w:ilvl="8" w:tplc="76340E4C">
      <w:start w:val="1"/>
      <w:numFmt w:val="lowerRoman"/>
      <w:lvlText w:val="%9."/>
      <w:lvlJc w:val="right"/>
      <w:pPr>
        <w:ind w:left="6197" w:hanging="180"/>
      </w:pPr>
    </w:lvl>
  </w:abstractNum>
  <w:abstractNum w:abstractNumId="83" w15:restartNumberingAfterBreak="0">
    <w:nsid w:val="77C34590"/>
    <w:multiLevelType w:val="hybridMultilevel"/>
    <w:tmpl w:val="B0B0F964"/>
    <w:lvl w:ilvl="0" w:tplc="CB08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8680F85"/>
    <w:multiLevelType w:val="hybridMultilevel"/>
    <w:tmpl w:val="2BE2D7C2"/>
    <w:lvl w:ilvl="0" w:tplc="CB08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7B5428C8"/>
    <w:multiLevelType w:val="hybridMultilevel"/>
    <w:tmpl w:val="426EE2D2"/>
    <w:lvl w:ilvl="0" w:tplc="CB086BDA">
      <w:start w:val="1"/>
      <w:numFmt w:val="bullet"/>
      <w:lvlText w:val=""/>
      <w:lvlJc w:val="left"/>
      <w:pPr>
        <w:ind w:left="720" w:hanging="360"/>
      </w:pPr>
      <w:rPr>
        <w:rFonts w:ascii="Symbol" w:hAnsi="Symbol" w:hint="default"/>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9"/>
  </w:num>
  <w:num w:numId="2">
    <w:abstractNumId w:val="16"/>
  </w:num>
  <w:num w:numId="3">
    <w:abstractNumId w:val="0"/>
  </w:num>
  <w:num w:numId="4">
    <w:abstractNumId w:val="28"/>
  </w:num>
  <w:num w:numId="5">
    <w:abstractNumId w:val="71"/>
  </w:num>
  <w:num w:numId="6">
    <w:abstractNumId w:val="2"/>
  </w:num>
  <w:num w:numId="7">
    <w:abstractNumId w:val="59"/>
  </w:num>
  <w:num w:numId="8">
    <w:abstractNumId w:val="60"/>
  </w:num>
  <w:num w:numId="9">
    <w:abstractNumId w:val="61"/>
  </w:num>
  <w:num w:numId="10">
    <w:abstractNumId w:val="62"/>
  </w:num>
  <w:num w:numId="11">
    <w:abstractNumId w:val="32"/>
  </w:num>
  <w:num w:numId="12">
    <w:abstractNumId w:val="54"/>
  </w:num>
  <w:num w:numId="13">
    <w:abstractNumId w:val="85"/>
  </w:num>
  <w:num w:numId="14">
    <w:abstractNumId w:val="76"/>
  </w:num>
  <w:num w:numId="15">
    <w:abstractNumId w:val="68"/>
  </w:num>
  <w:num w:numId="16">
    <w:abstractNumId w:val="42"/>
  </w:num>
  <w:num w:numId="17">
    <w:abstractNumId w:val="34"/>
  </w:num>
  <w:num w:numId="18">
    <w:abstractNumId w:val="80"/>
  </w:num>
  <w:num w:numId="19">
    <w:abstractNumId w:val="81"/>
  </w:num>
  <w:num w:numId="20">
    <w:abstractNumId w:val="22"/>
  </w:num>
  <w:num w:numId="21">
    <w:abstractNumId w:val="56"/>
  </w:num>
  <w:num w:numId="22">
    <w:abstractNumId w:val="78"/>
  </w:num>
  <w:num w:numId="23">
    <w:abstractNumId w:val="36"/>
  </w:num>
  <w:num w:numId="24">
    <w:abstractNumId w:val="64"/>
  </w:num>
  <w:num w:numId="25">
    <w:abstractNumId w:val="46"/>
  </w:num>
  <w:num w:numId="26">
    <w:abstractNumId w:val="82"/>
  </w:num>
  <w:num w:numId="27">
    <w:abstractNumId w:val="51"/>
  </w:num>
  <w:num w:numId="28">
    <w:abstractNumId w:val="1"/>
  </w:num>
  <w:num w:numId="29">
    <w:abstractNumId w:val="43"/>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67"/>
  </w:num>
  <w:num w:numId="33">
    <w:abstractNumId w:val="41"/>
  </w:num>
  <w:num w:numId="34">
    <w:abstractNumId w:val="40"/>
  </w:num>
  <w:num w:numId="35">
    <w:abstractNumId w:val="20"/>
  </w:num>
  <w:num w:numId="36">
    <w:abstractNumId w:val="84"/>
  </w:num>
  <w:num w:numId="37">
    <w:abstractNumId w:val="24"/>
  </w:num>
  <w:num w:numId="38">
    <w:abstractNumId w:val="26"/>
  </w:num>
  <w:num w:numId="39">
    <w:abstractNumId w:val="3"/>
  </w:num>
  <w:num w:numId="40">
    <w:abstractNumId w:val="25"/>
  </w:num>
  <w:num w:numId="41">
    <w:abstractNumId w:val="38"/>
  </w:num>
  <w:num w:numId="42">
    <w:abstractNumId w:val="45"/>
  </w:num>
  <w:num w:numId="43">
    <w:abstractNumId w:val="18"/>
  </w:num>
  <w:num w:numId="44">
    <w:abstractNumId w:val="72"/>
  </w:num>
  <w:num w:numId="45">
    <w:abstractNumId w:val="21"/>
  </w:num>
  <w:num w:numId="46">
    <w:abstractNumId w:val="13"/>
  </w:num>
  <w:num w:numId="47">
    <w:abstractNumId w:val="58"/>
  </w:num>
  <w:num w:numId="48">
    <w:abstractNumId w:val="10"/>
  </w:num>
  <w:num w:numId="49">
    <w:abstractNumId w:val="75"/>
  </w:num>
  <w:num w:numId="50">
    <w:abstractNumId w:val="29"/>
  </w:num>
  <w:num w:numId="51">
    <w:abstractNumId w:val="57"/>
  </w:num>
  <w:num w:numId="52">
    <w:abstractNumId w:val="33"/>
  </w:num>
  <w:num w:numId="53">
    <w:abstractNumId w:val="35"/>
  </w:num>
  <w:num w:numId="54">
    <w:abstractNumId w:val="7"/>
  </w:num>
  <w:num w:numId="55">
    <w:abstractNumId w:val="19"/>
  </w:num>
  <w:num w:numId="56">
    <w:abstractNumId w:val="9"/>
  </w:num>
  <w:num w:numId="57">
    <w:abstractNumId w:val="44"/>
  </w:num>
  <w:num w:numId="58">
    <w:abstractNumId w:val="66"/>
  </w:num>
  <w:num w:numId="59">
    <w:abstractNumId w:val="74"/>
  </w:num>
  <w:num w:numId="60">
    <w:abstractNumId w:val="8"/>
  </w:num>
  <w:num w:numId="61">
    <w:abstractNumId w:val="48"/>
  </w:num>
  <w:num w:numId="62">
    <w:abstractNumId w:val="77"/>
  </w:num>
  <w:num w:numId="63">
    <w:abstractNumId w:val="27"/>
  </w:num>
  <w:num w:numId="64">
    <w:abstractNumId w:val="83"/>
  </w:num>
  <w:num w:numId="65">
    <w:abstractNumId w:val="37"/>
  </w:num>
  <w:num w:numId="66">
    <w:abstractNumId w:val="79"/>
  </w:num>
  <w:num w:numId="67">
    <w:abstractNumId w:val="23"/>
  </w:num>
  <w:num w:numId="68">
    <w:abstractNumId w:val="63"/>
  </w:num>
  <w:num w:numId="69">
    <w:abstractNumId w:val="39"/>
  </w:num>
  <w:num w:numId="70">
    <w:abstractNumId w:val="70"/>
  </w:num>
  <w:num w:numId="71">
    <w:abstractNumId w:val="17"/>
  </w:num>
  <w:num w:numId="72">
    <w:abstractNumId w:val="30"/>
  </w:num>
  <w:num w:numId="73">
    <w:abstractNumId w:val="49"/>
  </w:num>
  <w:num w:numId="74">
    <w:abstractNumId w:val="47"/>
  </w:num>
  <w:num w:numId="75">
    <w:abstractNumId w:val="5"/>
  </w:num>
  <w:num w:numId="76">
    <w:abstractNumId w:val="15"/>
  </w:num>
  <w:num w:numId="77">
    <w:abstractNumId w:val="12"/>
  </w:num>
  <w:num w:numId="78">
    <w:abstractNumId w:val="52"/>
  </w:num>
  <w:num w:numId="79">
    <w:abstractNumId w:val="73"/>
  </w:num>
  <w:num w:numId="80">
    <w:abstractNumId w:val="65"/>
  </w:num>
  <w:num w:numId="81">
    <w:abstractNumId w:val="53"/>
  </w:num>
  <w:num w:numId="82">
    <w:abstractNumId w:val="50"/>
  </w:num>
  <w:num w:numId="83">
    <w:abstractNumId w:val="31"/>
  </w:num>
  <w:num w:numId="84">
    <w:abstractNumId w:val="11"/>
  </w:num>
  <w:num w:numId="85">
    <w:abstractNumId w:val="16"/>
  </w:num>
  <w:num w:numId="86">
    <w:abstractNumId w:val="16"/>
  </w:num>
  <w:num w:numId="87">
    <w:abstractNumId w:val="16"/>
  </w:num>
  <w:num w:numId="88">
    <w:abstractNumId w:val="16"/>
  </w:num>
  <w:num w:numId="89">
    <w:abstractNumId w:val="16"/>
  </w:num>
  <w:num w:numId="90">
    <w:abstractNumId w:val="16"/>
  </w:num>
  <w:num w:numId="91">
    <w:abstractNumId w:val="16"/>
  </w:num>
  <w:num w:numId="92">
    <w:abstractNumId w:val="16"/>
  </w:num>
  <w:num w:numId="93">
    <w:abstractNumId w:val="16"/>
  </w:num>
  <w:num w:numId="94">
    <w:abstractNumId w:val="16"/>
  </w:num>
  <w:num w:numId="95">
    <w:abstractNumId w:val="16"/>
  </w:num>
  <w:num w:numId="96">
    <w:abstractNumId w:val="6"/>
  </w:num>
  <w:num w:numId="97">
    <w:abstractNumId w:val="55"/>
  </w:num>
  <w:num w:numId="98">
    <w:abstractNumId w:val="16"/>
  </w:num>
  <w:num w:numId="99">
    <w:abstractNumId w:val="14"/>
  </w:num>
  <w:num w:numId="100">
    <w:abstractNumId w:val="16"/>
  </w:num>
  <w:num w:numId="101">
    <w:abstractNumId w:val="1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noPunctuationKerning/>
  <w:characterSpacingControl w:val="doNotCompress"/>
  <w:hdrShapeDefaults>
    <o:shapedefaults v:ext="edit" spidmax="2049">
      <o:colormru v:ext="edit" colors="#6cf,#fc9"/>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07"/>
    <w:rsid w:val="00001501"/>
    <w:rsid w:val="00002E96"/>
    <w:rsid w:val="00003831"/>
    <w:rsid w:val="000056B8"/>
    <w:rsid w:val="00006A5A"/>
    <w:rsid w:val="00015829"/>
    <w:rsid w:val="00016303"/>
    <w:rsid w:val="000166E8"/>
    <w:rsid w:val="00021D87"/>
    <w:rsid w:val="0002406E"/>
    <w:rsid w:val="00027EBF"/>
    <w:rsid w:val="00031E4D"/>
    <w:rsid w:val="0003202A"/>
    <w:rsid w:val="00034206"/>
    <w:rsid w:val="00035485"/>
    <w:rsid w:val="000444EE"/>
    <w:rsid w:val="00054B4D"/>
    <w:rsid w:val="000550C6"/>
    <w:rsid w:val="000558DE"/>
    <w:rsid w:val="00060BE2"/>
    <w:rsid w:val="00061198"/>
    <w:rsid w:val="00064444"/>
    <w:rsid w:val="00071B37"/>
    <w:rsid w:val="00071D38"/>
    <w:rsid w:val="00073449"/>
    <w:rsid w:val="0007505D"/>
    <w:rsid w:val="00077936"/>
    <w:rsid w:val="00077E32"/>
    <w:rsid w:val="000824CD"/>
    <w:rsid w:val="00082ADE"/>
    <w:rsid w:val="00084BA9"/>
    <w:rsid w:val="00091093"/>
    <w:rsid w:val="00091126"/>
    <w:rsid w:val="000931C8"/>
    <w:rsid w:val="00093779"/>
    <w:rsid w:val="00094E54"/>
    <w:rsid w:val="000968B2"/>
    <w:rsid w:val="00097A19"/>
    <w:rsid w:val="000A0AF9"/>
    <w:rsid w:val="000A1BEF"/>
    <w:rsid w:val="000A3244"/>
    <w:rsid w:val="000A68CC"/>
    <w:rsid w:val="000A6AAA"/>
    <w:rsid w:val="000B2CD5"/>
    <w:rsid w:val="000B5A2B"/>
    <w:rsid w:val="000B5B6D"/>
    <w:rsid w:val="000B611E"/>
    <w:rsid w:val="000B78CF"/>
    <w:rsid w:val="000B7C93"/>
    <w:rsid w:val="000C011D"/>
    <w:rsid w:val="000C0AFB"/>
    <w:rsid w:val="000C0DDF"/>
    <w:rsid w:val="000C2226"/>
    <w:rsid w:val="000C2FED"/>
    <w:rsid w:val="000C377B"/>
    <w:rsid w:val="000C5879"/>
    <w:rsid w:val="000D5CF2"/>
    <w:rsid w:val="000E09B5"/>
    <w:rsid w:val="000E11CC"/>
    <w:rsid w:val="000E2090"/>
    <w:rsid w:val="000E37A5"/>
    <w:rsid w:val="000E6251"/>
    <w:rsid w:val="000E78C9"/>
    <w:rsid w:val="000F0963"/>
    <w:rsid w:val="000F16B6"/>
    <w:rsid w:val="000F1863"/>
    <w:rsid w:val="000F4DC9"/>
    <w:rsid w:val="000F504A"/>
    <w:rsid w:val="000F5076"/>
    <w:rsid w:val="00101940"/>
    <w:rsid w:val="00112ABB"/>
    <w:rsid w:val="0011383E"/>
    <w:rsid w:val="00114B1A"/>
    <w:rsid w:val="001169F0"/>
    <w:rsid w:val="00117EAE"/>
    <w:rsid w:val="00120F17"/>
    <w:rsid w:val="0012456C"/>
    <w:rsid w:val="001260FD"/>
    <w:rsid w:val="00126D76"/>
    <w:rsid w:val="00126DFC"/>
    <w:rsid w:val="00130ED4"/>
    <w:rsid w:val="001323A0"/>
    <w:rsid w:val="0013386D"/>
    <w:rsid w:val="001338DD"/>
    <w:rsid w:val="00134279"/>
    <w:rsid w:val="00135953"/>
    <w:rsid w:val="001361AD"/>
    <w:rsid w:val="001413A2"/>
    <w:rsid w:val="001425B5"/>
    <w:rsid w:val="00143076"/>
    <w:rsid w:val="001433A1"/>
    <w:rsid w:val="00146CD0"/>
    <w:rsid w:val="00147205"/>
    <w:rsid w:val="00150E3E"/>
    <w:rsid w:val="001524AA"/>
    <w:rsid w:val="001537D2"/>
    <w:rsid w:val="0015722D"/>
    <w:rsid w:val="001576E1"/>
    <w:rsid w:val="00160F7A"/>
    <w:rsid w:val="00161491"/>
    <w:rsid w:val="001672CB"/>
    <w:rsid w:val="0017075D"/>
    <w:rsid w:val="001723B2"/>
    <w:rsid w:val="00180710"/>
    <w:rsid w:val="00186FA4"/>
    <w:rsid w:val="001932C1"/>
    <w:rsid w:val="0019464D"/>
    <w:rsid w:val="001948E0"/>
    <w:rsid w:val="0019541A"/>
    <w:rsid w:val="00197320"/>
    <w:rsid w:val="001A0584"/>
    <w:rsid w:val="001A0F5A"/>
    <w:rsid w:val="001A213F"/>
    <w:rsid w:val="001A22A0"/>
    <w:rsid w:val="001A30EF"/>
    <w:rsid w:val="001A4F60"/>
    <w:rsid w:val="001A6F00"/>
    <w:rsid w:val="001A7419"/>
    <w:rsid w:val="001B15E6"/>
    <w:rsid w:val="001B1C42"/>
    <w:rsid w:val="001B3C05"/>
    <w:rsid w:val="001B6F0E"/>
    <w:rsid w:val="001B762A"/>
    <w:rsid w:val="001C0C9A"/>
    <w:rsid w:val="001C2595"/>
    <w:rsid w:val="001C5CCB"/>
    <w:rsid w:val="001C6713"/>
    <w:rsid w:val="001D2A64"/>
    <w:rsid w:val="001D472B"/>
    <w:rsid w:val="001D48AE"/>
    <w:rsid w:val="001D67C7"/>
    <w:rsid w:val="001D71AF"/>
    <w:rsid w:val="001E14E4"/>
    <w:rsid w:val="001E2D07"/>
    <w:rsid w:val="001E3D59"/>
    <w:rsid w:val="001E4E81"/>
    <w:rsid w:val="001F06FA"/>
    <w:rsid w:val="001F3529"/>
    <w:rsid w:val="001F3976"/>
    <w:rsid w:val="001F5B4C"/>
    <w:rsid w:val="001F68D3"/>
    <w:rsid w:val="002033C4"/>
    <w:rsid w:val="00206484"/>
    <w:rsid w:val="00210827"/>
    <w:rsid w:val="00215EB2"/>
    <w:rsid w:val="00216A7A"/>
    <w:rsid w:val="002204C3"/>
    <w:rsid w:val="0022393E"/>
    <w:rsid w:val="002247A3"/>
    <w:rsid w:val="002301EB"/>
    <w:rsid w:val="00232796"/>
    <w:rsid w:val="00236CEF"/>
    <w:rsid w:val="00242172"/>
    <w:rsid w:val="00242D67"/>
    <w:rsid w:val="002433F8"/>
    <w:rsid w:val="0024675C"/>
    <w:rsid w:val="002469EF"/>
    <w:rsid w:val="002513AC"/>
    <w:rsid w:val="00251AA1"/>
    <w:rsid w:val="0025278B"/>
    <w:rsid w:val="00252E6F"/>
    <w:rsid w:val="00260EC9"/>
    <w:rsid w:val="00262701"/>
    <w:rsid w:val="00262A9C"/>
    <w:rsid w:val="00262E9F"/>
    <w:rsid w:val="00265AA4"/>
    <w:rsid w:val="002738FE"/>
    <w:rsid w:val="0027422A"/>
    <w:rsid w:val="0027528C"/>
    <w:rsid w:val="002760C6"/>
    <w:rsid w:val="0028039E"/>
    <w:rsid w:val="00280F2A"/>
    <w:rsid w:val="0028228F"/>
    <w:rsid w:val="00283B1B"/>
    <w:rsid w:val="002840E6"/>
    <w:rsid w:val="00284B08"/>
    <w:rsid w:val="00287732"/>
    <w:rsid w:val="002907D6"/>
    <w:rsid w:val="00292ADD"/>
    <w:rsid w:val="00295090"/>
    <w:rsid w:val="002A127A"/>
    <w:rsid w:val="002A1952"/>
    <w:rsid w:val="002A48EE"/>
    <w:rsid w:val="002A6FBA"/>
    <w:rsid w:val="002B0C15"/>
    <w:rsid w:val="002B20EF"/>
    <w:rsid w:val="002B43BB"/>
    <w:rsid w:val="002C037F"/>
    <w:rsid w:val="002C141D"/>
    <w:rsid w:val="002C211C"/>
    <w:rsid w:val="002C27A3"/>
    <w:rsid w:val="002C3EB6"/>
    <w:rsid w:val="002C7637"/>
    <w:rsid w:val="002D2FF9"/>
    <w:rsid w:val="002D37FF"/>
    <w:rsid w:val="002D6A2A"/>
    <w:rsid w:val="002D72F2"/>
    <w:rsid w:val="002E2A1A"/>
    <w:rsid w:val="002E3438"/>
    <w:rsid w:val="002E419E"/>
    <w:rsid w:val="002E4A60"/>
    <w:rsid w:val="002E55C3"/>
    <w:rsid w:val="002E644D"/>
    <w:rsid w:val="002E797A"/>
    <w:rsid w:val="002F2067"/>
    <w:rsid w:val="002F26C9"/>
    <w:rsid w:val="002F3530"/>
    <w:rsid w:val="00301272"/>
    <w:rsid w:val="00302039"/>
    <w:rsid w:val="00303B4A"/>
    <w:rsid w:val="00304C7E"/>
    <w:rsid w:val="00304DBF"/>
    <w:rsid w:val="00305A6F"/>
    <w:rsid w:val="00306CE0"/>
    <w:rsid w:val="00310233"/>
    <w:rsid w:val="00311337"/>
    <w:rsid w:val="0031328B"/>
    <w:rsid w:val="00316796"/>
    <w:rsid w:val="00316D6C"/>
    <w:rsid w:val="003170F4"/>
    <w:rsid w:val="00321412"/>
    <w:rsid w:val="003242D6"/>
    <w:rsid w:val="00324554"/>
    <w:rsid w:val="0033084E"/>
    <w:rsid w:val="00332AFA"/>
    <w:rsid w:val="00332FFB"/>
    <w:rsid w:val="00334804"/>
    <w:rsid w:val="003350B3"/>
    <w:rsid w:val="0034015F"/>
    <w:rsid w:val="00341A5C"/>
    <w:rsid w:val="0034207D"/>
    <w:rsid w:val="003428D8"/>
    <w:rsid w:val="00343326"/>
    <w:rsid w:val="0034393C"/>
    <w:rsid w:val="0034495B"/>
    <w:rsid w:val="00351CC3"/>
    <w:rsid w:val="00351F9F"/>
    <w:rsid w:val="00353DC1"/>
    <w:rsid w:val="003540DC"/>
    <w:rsid w:val="00354C7E"/>
    <w:rsid w:val="0035506D"/>
    <w:rsid w:val="003558BF"/>
    <w:rsid w:val="00356789"/>
    <w:rsid w:val="00363C9E"/>
    <w:rsid w:val="00363F1E"/>
    <w:rsid w:val="00371896"/>
    <w:rsid w:val="00373299"/>
    <w:rsid w:val="00373A26"/>
    <w:rsid w:val="00373DA9"/>
    <w:rsid w:val="00374387"/>
    <w:rsid w:val="0037459A"/>
    <w:rsid w:val="0037543D"/>
    <w:rsid w:val="003761A0"/>
    <w:rsid w:val="003818C5"/>
    <w:rsid w:val="003920D5"/>
    <w:rsid w:val="00395085"/>
    <w:rsid w:val="003974B4"/>
    <w:rsid w:val="0039754C"/>
    <w:rsid w:val="003A3CB6"/>
    <w:rsid w:val="003A6BCC"/>
    <w:rsid w:val="003B23E9"/>
    <w:rsid w:val="003B3EDE"/>
    <w:rsid w:val="003B4AA9"/>
    <w:rsid w:val="003B5339"/>
    <w:rsid w:val="003B5735"/>
    <w:rsid w:val="003C31C7"/>
    <w:rsid w:val="003C5E17"/>
    <w:rsid w:val="003C64C5"/>
    <w:rsid w:val="003C7023"/>
    <w:rsid w:val="003C7533"/>
    <w:rsid w:val="003D06D3"/>
    <w:rsid w:val="003D27BA"/>
    <w:rsid w:val="003D32AE"/>
    <w:rsid w:val="003D339F"/>
    <w:rsid w:val="003D40BC"/>
    <w:rsid w:val="003D5CA0"/>
    <w:rsid w:val="003D781F"/>
    <w:rsid w:val="003D7FA3"/>
    <w:rsid w:val="003E2435"/>
    <w:rsid w:val="003E2ABF"/>
    <w:rsid w:val="003E3FAB"/>
    <w:rsid w:val="003E4242"/>
    <w:rsid w:val="003E475D"/>
    <w:rsid w:val="003E5370"/>
    <w:rsid w:val="003E70AF"/>
    <w:rsid w:val="003F3DF0"/>
    <w:rsid w:val="003F5970"/>
    <w:rsid w:val="003F7063"/>
    <w:rsid w:val="003F744D"/>
    <w:rsid w:val="004003DD"/>
    <w:rsid w:val="00402536"/>
    <w:rsid w:val="004025D8"/>
    <w:rsid w:val="00402A04"/>
    <w:rsid w:val="00403DCF"/>
    <w:rsid w:val="00406068"/>
    <w:rsid w:val="004063A0"/>
    <w:rsid w:val="00410D68"/>
    <w:rsid w:val="004122AD"/>
    <w:rsid w:val="00412A68"/>
    <w:rsid w:val="00413D27"/>
    <w:rsid w:val="004150EF"/>
    <w:rsid w:val="004204D3"/>
    <w:rsid w:val="004234ED"/>
    <w:rsid w:val="00424332"/>
    <w:rsid w:val="004254AE"/>
    <w:rsid w:val="00427060"/>
    <w:rsid w:val="00431E6C"/>
    <w:rsid w:val="0043368A"/>
    <w:rsid w:val="00433A2F"/>
    <w:rsid w:val="00440E16"/>
    <w:rsid w:val="0044341F"/>
    <w:rsid w:val="004437EE"/>
    <w:rsid w:val="00444B01"/>
    <w:rsid w:val="00445F32"/>
    <w:rsid w:val="00446B5A"/>
    <w:rsid w:val="00447A64"/>
    <w:rsid w:val="00450EF5"/>
    <w:rsid w:val="004516DB"/>
    <w:rsid w:val="0045173A"/>
    <w:rsid w:val="00454834"/>
    <w:rsid w:val="004604B3"/>
    <w:rsid w:val="00460E22"/>
    <w:rsid w:val="00461E38"/>
    <w:rsid w:val="004679E5"/>
    <w:rsid w:val="004729C9"/>
    <w:rsid w:val="00473447"/>
    <w:rsid w:val="004751BF"/>
    <w:rsid w:val="00480CE4"/>
    <w:rsid w:val="0048104B"/>
    <w:rsid w:val="004812B1"/>
    <w:rsid w:val="00482793"/>
    <w:rsid w:val="004833F3"/>
    <w:rsid w:val="004857DC"/>
    <w:rsid w:val="00486A01"/>
    <w:rsid w:val="004870F9"/>
    <w:rsid w:val="00487707"/>
    <w:rsid w:val="004932CF"/>
    <w:rsid w:val="00494F16"/>
    <w:rsid w:val="00495EE8"/>
    <w:rsid w:val="004963AC"/>
    <w:rsid w:val="004A03E3"/>
    <w:rsid w:val="004A0799"/>
    <w:rsid w:val="004A1047"/>
    <w:rsid w:val="004A1C07"/>
    <w:rsid w:val="004A2E4E"/>
    <w:rsid w:val="004A2F4E"/>
    <w:rsid w:val="004A3D61"/>
    <w:rsid w:val="004A6919"/>
    <w:rsid w:val="004B002C"/>
    <w:rsid w:val="004B19DD"/>
    <w:rsid w:val="004B2F74"/>
    <w:rsid w:val="004B3F2C"/>
    <w:rsid w:val="004B5919"/>
    <w:rsid w:val="004B617D"/>
    <w:rsid w:val="004B6800"/>
    <w:rsid w:val="004B6B6A"/>
    <w:rsid w:val="004B6D7F"/>
    <w:rsid w:val="004C1DD9"/>
    <w:rsid w:val="004C27AE"/>
    <w:rsid w:val="004C36E9"/>
    <w:rsid w:val="004C4595"/>
    <w:rsid w:val="004C52A0"/>
    <w:rsid w:val="004C52D4"/>
    <w:rsid w:val="004C58AD"/>
    <w:rsid w:val="004D1077"/>
    <w:rsid w:val="004D2429"/>
    <w:rsid w:val="004D4778"/>
    <w:rsid w:val="004D7F35"/>
    <w:rsid w:val="004E0AEF"/>
    <w:rsid w:val="004E0B8E"/>
    <w:rsid w:val="004E1292"/>
    <w:rsid w:val="004E2EB6"/>
    <w:rsid w:val="004E2EF8"/>
    <w:rsid w:val="004E3AF4"/>
    <w:rsid w:val="004E4467"/>
    <w:rsid w:val="004E47D7"/>
    <w:rsid w:val="004E4AFC"/>
    <w:rsid w:val="004E500B"/>
    <w:rsid w:val="004E50F4"/>
    <w:rsid w:val="004E5522"/>
    <w:rsid w:val="004E5781"/>
    <w:rsid w:val="004E70D2"/>
    <w:rsid w:val="004F07BE"/>
    <w:rsid w:val="004F0D09"/>
    <w:rsid w:val="004F1BCB"/>
    <w:rsid w:val="004F67DB"/>
    <w:rsid w:val="004F7EBF"/>
    <w:rsid w:val="00500900"/>
    <w:rsid w:val="00503265"/>
    <w:rsid w:val="005054C3"/>
    <w:rsid w:val="0050637F"/>
    <w:rsid w:val="00506DF7"/>
    <w:rsid w:val="00507013"/>
    <w:rsid w:val="0051041D"/>
    <w:rsid w:val="00511B70"/>
    <w:rsid w:val="005121E7"/>
    <w:rsid w:val="005127AC"/>
    <w:rsid w:val="0051312D"/>
    <w:rsid w:val="005136CA"/>
    <w:rsid w:val="00515B05"/>
    <w:rsid w:val="00522A2D"/>
    <w:rsid w:val="00523CB5"/>
    <w:rsid w:val="00524E5B"/>
    <w:rsid w:val="00530470"/>
    <w:rsid w:val="00535C27"/>
    <w:rsid w:val="00535F68"/>
    <w:rsid w:val="005363BC"/>
    <w:rsid w:val="0054085A"/>
    <w:rsid w:val="00541C77"/>
    <w:rsid w:val="005438D0"/>
    <w:rsid w:val="00543D0F"/>
    <w:rsid w:val="00550F39"/>
    <w:rsid w:val="00552CC7"/>
    <w:rsid w:val="00552D44"/>
    <w:rsid w:val="005577E2"/>
    <w:rsid w:val="00557F77"/>
    <w:rsid w:val="0056572C"/>
    <w:rsid w:val="0056676D"/>
    <w:rsid w:val="005667D1"/>
    <w:rsid w:val="00570E59"/>
    <w:rsid w:val="00573374"/>
    <w:rsid w:val="00573785"/>
    <w:rsid w:val="00576033"/>
    <w:rsid w:val="00577BB6"/>
    <w:rsid w:val="00581602"/>
    <w:rsid w:val="00582F28"/>
    <w:rsid w:val="00583950"/>
    <w:rsid w:val="00583EDD"/>
    <w:rsid w:val="00585360"/>
    <w:rsid w:val="00586D1E"/>
    <w:rsid w:val="00587020"/>
    <w:rsid w:val="005879FE"/>
    <w:rsid w:val="00590057"/>
    <w:rsid w:val="00590219"/>
    <w:rsid w:val="00594CDC"/>
    <w:rsid w:val="00595642"/>
    <w:rsid w:val="00596914"/>
    <w:rsid w:val="005A232F"/>
    <w:rsid w:val="005A6EA5"/>
    <w:rsid w:val="005B02C9"/>
    <w:rsid w:val="005B3D6F"/>
    <w:rsid w:val="005B4953"/>
    <w:rsid w:val="005B7A57"/>
    <w:rsid w:val="005C02CB"/>
    <w:rsid w:val="005C7BE0"/>
    <w:rsid w:val="005D0AED"/>
    <w:rsid w:val="005D2033"/>
    <w:rsid w:val="005D47BB"/>
    <w:rsid w:val="005D51EB"/>
    <w:rsid w:val="005D5412"/>
    <w:rsid w:val="005D718D"/>
    <w:rsid w:val="005D744C"/>
    <w:rsid w:val="005E24BD"/>
    <w:rsid w:val="005E2CC4"/>
    <w:rsid w:val="005E3CC0"/>
    <w:rsid w:val="005E3EF8"/>
    <w:rsid w:val="005E7024"/>
    <w:rsid w:val="005F367E"/>
    <w:rsid w:val="005F4B72"/>
    <w:rsid w:val="005F4C30"/>
    <w:rsid w:val="005F590B"/>
    <w:rsid w:val="005F65EA"/>
    <w:rsid w:val="005F70AA"/>
    <w:rsid w:val="005F7E3F"/>
    <w:rsid w:val="00600E16"/>
    <w:rsid w:val="0060267D"/>
    <w:rsid w:val="00603F86"/>
    <w:rsid w:val="006057AB"/>
    <w:rsid w:val="00605B9B"/>
    <w:rsid w:val="0060666E"/>
    <w:rsid w:val="00610204"/>
    <w:rsid w:val="006107F8"/>
    <w:rsid w:val="00616928"/>
    <w:rsid w:val="00621E24"/>
    <w:rsid w:val="00621F50"/>
    <w:rsid w:val="00631C25"/>
    <w:rsid w:val="00631C75"/>
    <w:rsid w:val="00632DAF"/>
    <w:rsid w:val="00635C71"/>
    <w:rsid w:val="00637302"/>
    <w:rsid w:val="00641E7E"/>
    <w:rsid w:val="00642195"/>
    <w:rsid w:val="00643554"/>
    <w:rsid w:val="006437E0"/>
    <w:rsid w:val="0064468E"/>
    <w:rsid w:val="00645840"/>
    <w:rsid w:val="00645EB7"/>
    <w:rsid w:val="0064611E"/>
    <w:rsid w:val="00646515"/>
    <w:rsid w:val="0064709A"/>
    <w:rsid w:val="00651F68"/>
    <w:rsid w:val="00654F7F"/>
    <w:rsid w:val="00654FB7"/>
    <w:rsid w:val="00656430"/>
    <w:rsid w:val="00656EC3"/>
    <w:rsid w:val="00660A79"/>
    <w:rsid w:val="006611BC"/>
    <w:rsid w:val="00661238"/>
    <w:rsid w:val="006627D2"/>
    <w:rsid w:val="00666765"/>
    <w:rsid w:val="0066691C"/>
    <w:rsid w:val="0066713A"/>
    <w:rsid w:val="006709F9"/>
    <w:rsid w:val="00671182"/>
    <w:rsid w:val="006717D1"/>
    <w:rsid w:val="00671D72"/>
    <w:rsid w:val="00680D77"/>
    <w:rsid w:val="006818FF"/>
    <w:rsid w:val="0068475F"/>
    <w:rsid w:val="00686386"/>
    <w:rsid w:val="00686787"/>
    <w:rsid w:val="006875B4"/>
    <w:rsid w:val="0068764C"/>
    <w:rsid w:val="0068765A"/>
    <w:rsid w:val="00687A98"/>
    <w:rsid w:val="00694862"/>
    <w:rsid w:val="006A01A6"/>
    <w:rsid w:val="006A06CF"/>
    <w:rsid w:val="006A2745"/>
    <w:rsid w:val="006A4369"/>
    <w:rsid w:val="006A4A9E"/>
    <w:rsid w:val="006A4BF5"/>
    <w:rsid w:val="006A4F0F"/>
    <w:rsid w:val="006A63DA"/>
    <w:rsid w:val="006A665C"/>
    <w:rsid w:val="006A76FC"/>
    <w:rsid w:val="006B1A3F"/>
    <w:rsid w:val="006B6D0F"/>
    <w:rsid w:val="006B746F"/>
    <w:rsid w:val="006B792F"/>
    <w:rsid w:val="006C328A"/>
    <w:rsid w:val="006C3D7E"/>
    <w:rsid w:val="006D12C9"/>
    <w:rsid w:val="006D2A6F"/>
    <w:rsid w:val="006D3107"/>
    <w:rsid w:val="006D3541"/>
    <w:rsid w:val="006D5E76"/>
    <w:rsid w:val="006D72F9"/>
    <w:rsid w:val="006E0092"/>
    <w:rsid w:val="006E2435"/>
    <w:rsid w:val="006E6B8C"/>
    <w:rsid w:val="006E77FD"/>
    <w:rsid w:val="006F0EF3"/>
    <w:rsid w:val="006F184C"/>
    <w:rsid w:val="006F439A"/>
    <w:rsid w:val="006F5180"/>
    <w:rsid w:val="006F6489"/>
    <w:rsid w:val="006F75B9"/>
    <w:rsid w:val="00701C5D"/>
    <w:rsid w:val="007042DF"/>
    <w:rsid w:val="0070576C"/>
    <w:rsid w:val="00710EC7"/>
    <w:rsid w:val="0071109E"/>
    <w:rsid w:val="00713194"/>
    <w:rsid w:val="00713362"/>
    <w:rsid w:val="00715BB1"/>
    <w:rsid w:val="0071603F"/>
    <w:rsid w:val="00716729"/>
    <w:rsid w:val="0071786E"/>
    <w:rsid w:val="00717CA4"/>
    <w:rsid w:val="007209D9"/>
    <w:rsid w:val="007228F2"/>
    <w:rsid w:val="00724475"/>
    <w:rsid w:val="00724A2D"/>
    <w:rsid w:val="00731311"/>
    <w:rsid w:val="00734DE7"/>
    <w:rsid w:val="0073550D"/>
    <w:rsid w:val="00740E78"/>
    <w:rsid w:val="00741729"/>
    <w:rsid w:val="0074364E"/>
    <w:rsid w:val="00743EB5"/>
    <w:rsid w:val="00743EF5"/>
    <w:rsid w:val="0074521E"/>
    <w:rsid w:val="007454A7"/>
    <w:rsid w:val="00746023"/>
    <w:rsid w:val="00751C94"/>
    <w:rsid w:val="00753A82"/>
    <w:rsid w:val="00753ABD"/>
    <w:rsid w:val="007541CD"/>
    <w:rsid w:val="00754205"/>
    <w:rsid w:val="00754406"/>
    <w:rsid w:val="00754BF7"/>
    <w:rsid w:val="00754F5E"/>
    <w:rsid w:val="007608ED"/>
    <w:rsid w:val="007636D1"/>
    <w:rsid w:val="007765DD"/>
    <w:rsid w:val="007773C2"/>
    <w:rsid w:val="007774F0"/>
    <w:rsid w:val="0078013C"/>
    <w:rsid w:val="00781060"/>
    <w:rsid w:val="00781B70"/>
    <w:rsid w:val="00784249"/>
    <w:rsid w:val="00787F59"/>
    <w:rsid w:val="00791E73"/>
    <w:rsid w:val="007922EE"/>
    <w:rsid w:val="00797AC7"/>
    <w:rsid w:val="007A2142"/>
    <w:rsid w:val="007A2748"/>
    <w:rsid w:val="007A409E"/>
    <w:rsid w:val="007B0840"/>
    <w:rsid w:val="007B29A0"/>
    <w:rsid w:val="007B64BC"/>
    <w:rsid w:val="007B7291"/>
    <w:rsid w:val="007B7D6A"/>
    <w:rsid w:val="007C051A"/>
    <w:rsid w:val="007C1D0A"/>
    <w:rsid w:val="007C4EC8"/>
    <w:rsid w:val="007C6A94"/>
    <w:rsid w:val="007D0962"/>
    <w:rsid w:val="007D24D6"/>
    <w:rsid w:val="007D38F3"/>
    <w:rsid w:val="007D3D1E"/>
    <w:rsid w:val="007D56FB"/>
    <w:rsid w:val="007D6A14"/>
    <w:rsid w:val="007E01DC"/>
    <w:rsid w:val="007E0C31"/>
    <w:rsid w:val="007E669A"/>
    <w:rsid w:val="007E7CE5"/>
    <w:rsid w:val="007F0A80"/>
    <w:rsid w:val="007F0C96"/>
    <w:rsid w:val="007F12DC"/>
    <w:rsid w:val="007F207F"/>
    <w:rsid w:val="007F3C2A"/>
    <w:rsid w:val="007F3FBD"/>
    <w:rsid w:val="007F49F6"/>
    <w:rsid w:val="007F5DAF"/>
    <w:rsid w:val="007F6CB7"/>
    <w:rsid w:val="007F7F76"/>
    <w:rsid w:val="00800B82"/>
    <w:rsid w:val="00801D73"/>
    <w:rsid w:val="0080552A"/>
    <w:rsid w:val="00805B57"/>
    <w:rsid w:val="008069E6"/>
    <w:rsid w:val="00806A2D"/>
    <w:rsid w:val="0081019B"/>
    <w:rsid w:val="0081131F"/>
    <w:rsid w:val="0081231C"/>
    <w:rsid w:val="008128E6"/>
    <w:rsid w:val="00813F73"/>
    <w:rsid w:val="00815167"/>
    <w:rsid w:val="0081699A"/>
    <w:rsid w:val="00820704"/>
    <w:rsid w:val="00820B78"/>
    <w:rsid w:val="00820BDF"/>
    <w:rsid w:val="00826D72"/>
    <w:rsid w:val="008276C5"/>
    <w:rsid w:val="00827FDF"/>
    <w:rsid w:val="00831149"/>
    <w:rsid w:val="00831269"/>
    <w:rsid w:val="00841553"/>
    <w:rsid w:val="00841A2C"/>
    <w:rsid w:val="00842746"/>
    <w:rsid w:val="00843B07"/>
    <w:rsid w:val="00845768"/>
    <w:rsid w:val="00845B80"/>
    <w:rsid w:val="0085111C"/>
    <w:rsid w:val="00851485"/>
    <w:rsid w:val="00853231"/>
    <w:rsid w:val="0085555D"/>
    <w:rsid w:val="00855E1B"/>
    <w:rsid w:val="00856B13"/>
    <w:rsid w:val="00857E22"/>
    <w:rsid w:val="00857EB9"/>
    <w:rsid w:val="00860338"/>
    <w:rsid w:val="0086044C"/>
    <w:rsid w:val="00864B81"/>
    <w:rsid w:val="00865A5D"/>
    <w:rsid w:val="00866990"/>
    <w:rsid w:val="0087157B"/>
    <w:rsid w:val="0087215F"/>
    <w:rsid w:val="00873EB1"/>
    <w:rsid w:val="00875805"/>
    <w:rsid w:val="008758AE"/>
    <w:rsid w:val="00876CB7"/>
    <w:rsid w:val="00877CB3"/>
    <w:rsid w:val="00881A2E"/>
    <w:rsid w:val="0088413D"/>
    <w:rsid w:val="008872FA"/>
    <w:rsid w:val="0088737F"/>
    <w:rsid w:val="00890850"/>
    <w:rsid w:val="00890FC4"/>
    <w:rsid w:val="00893468"/>
    <w:rsid w:val="00897878"/>
    <w:rsid w:val="008A17FD"/>
    <w:rsid w:val="008A1C5C"/>
    <w:rsid w:val="008A372C"/>
    <w:rsid w:val="008A530D"/>
    <w:rsid w:val="008A6388"/>
    <w:rsid w:val="008A6466"/>
    <w:rsid w:val="008A7991"/>
    <w:rsid w:val="008A7AD2"/>
    <w:rsid w:val="008B142A"/>
    <w:rsid w:val="008B1816"/>
    <w:rsid w:val="008B2605"/>
    <w:rsid w:val="008B7541"/>
    <w:rsid w:val="008C036A"/>
    <w:rsid w:val="008C0713"/>
    <w:rsid w:val="008C0D68"/>
    <w:rsid w:val="008C10B7"/>
    <w:rsid w:val="008C2D85"/>
    <w:rsid w:val="008C5DEF"/>
    <w:rsid w:val="008C76D9"/>
    <w:rsid w:val="008C79B1"/>
    <w:rsid w:val="008D0C37"/>
    <w:rsid w:val="008D18FC"/>
    <w:rsid w:val="008D3866"/>
    <w:rsid w:val="008D3FE0"/>
    <w:rsid w:val="008E3881"/>
    <w:rsid w:val="008E5B29"/>
    <w:rsid w:val="008F0ED2"/>
    <w:rsid w:val="008F6031"/>
    <w:rsid w:val="00902041"/>
    <w:rsid w:val="00910B31"/>
    <w:rsid w:val="00911B30"/>
    <w:rsid w:val="00916671"/>
    <w:rsid w:val="009168BA"/>
    <w:rsid w:val="00917569"/>
    <w:rsid w:val="00920BEC"/>
    <w:rsid w:val="0092360A"/>
    <w:rsid w:val="0092688B"/>
    <w:rsid w:val="0093030E"/>
    <w:rsid w:val="009324F5"/>
    <w:rsid w:val="009329A5"/>
    <w:rsid w:val="009335F3"/>
    <w:rsid w:val="009342AC"/>
    <w:rsid w:val="00936207"/>
    <w:rsid w:val="009409D0"/>
    <w:rsid w:val="00941780"/>
    <w:rsid w:val="00944477"/>
    <w:rsid w:val="00945CC3"/>
    <w:rsid w:val="0095452F"/>
    <w:rsid w:val="009545F7"/>
    <w:rsid w:val="009558CE"/>
    <w:rsid w:val="00957C10"/>
    <w:rsid w:val="00960675"/>
    <w:rsid w:val="00961C00"/>
    <w:rsid w:val="00961C2C"/>
    <w:rsid w:val="009626BC"/>
    <w:rsid w:val="00963099"/>
    <w:rsid w:val="00965281"/>
    <w:rsid w:val="00977C91"/>
    <w:rsid w:val="0098234E"/>
    <w:rsid w:val="00983801"/>
    <w:rsid w:val="00985104"/>
    <w:rsid w:val="00986C32"/>
    <w:rsid w:val="009876B6"/>
    <w:rsid w:val="0099018B"/>
    <w:rsid w:val="00990642"/>
    <w:rsid w:val="00991910"/>
    <w:rsid w:val="00992078"/>
    <w:rsid w:val="0099278F"/>
    <w:rsid w:val="009949F4"/>
    <w:rsid w:val="00994C10"/>
    <w:rsid w:val="00994D3A"/>
    <w:rsid w:val="00996FA1"/>
    <w:rsid w:val="009A1DA7"/>
    <w:rsid w:val="009A2771"/>
    <w:rsid w:val="009A5666"/>
    <w:rsid w:val="009A6618"/>
    <w:rsid w:val="009B0874"/>
    <w:rsid w:val="009B0FA1"/>
    <w:rsid w:val="009B185E"/>
    <w:rsid w:val="009B1DA6"/>
    <w:rsid w:val="009B2C60"/>
    <w:rsid w:val="009B3A87"/>
    <w:rsid w:val="009C3415"/>
    <w:rsid w:val="009C5234"/>
    <w:rsid w:val="009D16EA"/>
    <w:rsid w:val="009D181B"/>
    <w:rsid w:val="009D3605"/>
    <w:rsid w:val="009D3B24"/>
    <w:rsid w:val="009D3EAC"/>
    <w:rsid w:val="009D4AE3"/>
    <w:rsid w:val="009D529D"/>
    <w:rsid w:val="009D7D51"/>
    <w:rsid w:val="009E042D"/>
    <w:rsid w:val="009E1E99"/>
    <w:rsid w:val="009E2E4D"/>
    <w:rsid w:val="009E300F"/>
    <w:rsid w:val="009E3663"/>
    <w:rsid w:val="009E3E21"/>
    <w:rsid w:val="009F03D6"/>
    <w:rsid w:val="009F134F"/>
    <w:rsid w:val="009F1B34"/>
    <w:rsid w:val="009F1CF8"/>
    <w:rsid w:val="009F28C0"/>
    <w:rsid w:val="009F3587"/>
    <w:rsid w:val="009F3E15"/>
    <w:rsid w:val="009F7B20"/>
    <w:rsid w:val="00A000ED"/>
    <w:rsid w:val="00A007BD"/>
    <w:rsid w:val="00A017EA"/>
    <w:rsid w:val="00A060C9"/>
    <w:rsid w:val="00A06156"/>
    <w:rsid w:val="00A12EC1"/>
    <w:rsid w:val="00A24A0C"/>
    <w:rsid w:val="00A2501D"/>
    <w:rsid w:val="00A309C8"/>
    <w:rsid w:val="00A31CB6"/>
    <w:rsid w:val="00A409C6"/>
    <w:rsid w:val="00A420E4"/>
    <w:rsid w:val="00A42780"/>
    <w:rsid w:val="00A447F8"/>
    <w:rsid w:val="00A455D3"/>
    <w:rsid w:val="00A466AC"/>
    <w:rsid w:val="00A50C78"/>
    <w:rsid w:val="00A50D1A"/>
    <w:rsid w:val="00A5211D"/>
    <w:rsid w:val="00A5659E"/>
    <w:rsid w:val="00A567A7"/>
    <w:rsid w:val="00A578A0"/>
    <w:rsid w:val="00A57A66"/>
    <w:rsid w:val="00A606BA"/>
    <w:rsid w:val="00A63F10"/>
    <w:rsid w:val="00A6415F"/>
    <w:rsid w:val="00A65B25"/>
    <w:rsid w:val="00A71B64"/>
    <w:rsid w:val="00A73961"/>
    <w:rsid w:val="00A775A1"/>
    <w:rsid w:val="00A779E0"/>
    <w:rsid w:val="00A80053"/>
    <w:rsid w:val="00A80A36"/>
    <w:rsid w:val="00A8278D"/>
    <w:rsid w:val="00A82B7B"/>
    <w:rsid w:val="00A830E4"/>
    <w:rsid w:val="00A864D3"/>
    <w:rsid w:val="00A86DC0"/>
    <w:rsid w:val="00A948FA"/>
    <w:rsid w:val="00A94D61"/>
    <w:rsid w:val="00A957C0"/>
    <w:rsid w:val="00A95B8B"/>
    <w:rsid w:val="00A96E64"/>
    <w:rsid w:val="00AA2FBF"/>
    <w:rsid w:val="00AA5D44"/>
    <w:rsid w:val="00AA7BE5"/>
    <w:rsid w:val="00AA7FB6"/>
    <w:rsid w:val="00AB1511"/>
    <w:rsid w:val="00AB1815"/>
    <w:rsid w:val="00AB18F1"/>
    <w:rsid w:val="00AB35D3"/>
    <w:rsid w:val="00AB3DEC"/>
    <w:rsid w:val="00AB44AA"/>
    <w:rsid w:val="00AB6B52"/>
    <w:rsid w:val="00AB6FAF"/>
    <w:rsid w:val="00AB7F40"/>
    <w:rsid w:val="00AC007F"/>
    <w:rsid w:val="00AC11CA"/>
    <w:rsid w:val="00AC1CCD"/>
    <w:rsid w:val="00AC2AEC"/>
    <w:rsid w:val="00AC4982"/>
    <w:rsid w:val="00AC55C8"/>
    <w:rsid w:val="00AC663A"/>
    <w:rsid w:val="00AD15E6"/>
    <w:rsid w:val="00AD1758"/>
    <w:rsid w:val="00AD23BD"/>
    <w:rsid w:val="00AD2EF9"/>
    <w:rsid w:val="00AD577D"/>
    <w:rsid w:val="00AD63D8"/>
    <w:rsid w:val="00AD72CD"/>
    <w:rsid w:val="00AE00F3"/>
    <w:rsid w:val="00AE15CE"/>
    <w:rsid w:val="00AE3AE2"/>
    <w:rsid w:val="00AE3E44"/>
    <w:rsid w:val="00AE4B12"/>
    <w:rsid w:val="00AE58DD"/>
    <w:rsid w:val="00AE5DFC"/>
    <w:rsid w:val="00AE7098"/>
    <w:rsid w:val="00AF04E0"/>
    <w:rsid w:val="00AF7301"/>
    <w:rsid w:val="00AF7D60"/>
    <w:rsid w:val="00AF7E55"/>
    <w:rsid w:val="00B0054E"/>
    <w:rsid w:val="00B00E71"/>
    <w:rsid w:val="00B00EF5"/>
    <w:rsid w:val="00B02785"/>
    <w:rsid w:val="00B02A98"/>
    <w:rsid w:val="00B02ACF"/>
    <w:rsid w:val="00B03CD0"/>
    <w:rsid w:val="00B05CA0"/>
    <w:rsid w:val="00B0735F"/>
    <w:rsid w:val="00B103AC"/>
    <w:rsid w:val="00B131A4"/>
    <w:rsid w:val="00B138E3"/>
    <w:rsid w:val="00B1466F"/>
    <w:rsid w:val="00B1618C"/>
    <w:rsid w:val="00B171EA"/>
    <w:rsid w:val="00B20026"/>
    <w:rsid w:val="00B215F5"/>
    <w:rsid w:val="00B22F7D"/>
    <w:rsid w:val="00B23E1A"/>
    <w:rsid w:val="00B24431"/>
    <w:rsid w:val="00B24D2C"/>
    <w:rsid w:val="00B34FF7"/>
    <w:rsid w:val="00B36441"/>
    <w:rsid w:val="00B37731"/>
    <w:rsid w:val="00B51ACC"/>
    <w:rsid w:val="00B53D75"/>
    <w:rsid w:val="00B55910"/>
    <w:rsid w:val="00B55E12"/>
    <w:rsid w:val="00B56102"/>
    <w:rsid w:val="00B63B50"/>
    <w:rsid w:val="00B64B92"/>
    <w:rsid w:val="00B67611"/>
    <w:rsid w:val="00B704FC"/>
    <w:rsid w:val="00B72668"/>
    <w:rsid w:val="00B72ADE"/>
    <w:rsid w:val="00B750B6"/>
    <w:rsid w:val="00B81B2B"/>
    <w:rsid w:val="00B82F7B"/>
    <w:rsid w:val="00B83F67"/>
    <w:rsid w:val="00B850D2"/>
    <w:rsid w:val="00B87563"/>
    <w:rsid w:val="00B91FD4"/>
    <w:rsid w:val="00B957CE"/>
    <w:rsid w:val="00B9799A"/>
    <w:rsid w:val="00BA025E"/>
    <w:rsid w:val="00BA07D3"/>
    <w:rsid w:val="00BA12B6"/>
    <w:rsid w:val="00BA2106"/>
    <w:rsid w:val="00BA6417"/>
    <w:rsid w:val="00BB3DC3"/>
    <w:rsid w:val="00BB3FB2"/>
    <w:rsid w:val="00BB482E"/>
    <w:rsid w:val="00BB5092"/>
    <w:rsid w:val="00BC1032"/>
    <w:rsid w:val="00BC1372"/>
    <w:rsid w:val="00BC1510"/>
    <w:rsid w:val="00BC22DF"/>
    <w:rsid w:val="00BC3304"/>
    <w:rsid w:val="00BC4496"/>
    <w:rsid w:val="00BC5EF2"/>
    <w:rsid w:val="00BD09EC"/>
    <w:rsid w:val="00BD1F57"/>
    <w:rsid w:val="00BD2708"/>
    <w:rsid w:val="00BD3220"/>
    <w:rsid w:val="00BD45B8"/>
    <w:rsid w:val="00BD4660"/>
    <w:rsid w:val="00BD5C03"/>
    <w:rsid w:val="00BD6E5B"/>
    <w:rsid w:val="00BD6F75"/>
    <w:rsid w:val="00BE3C39"/>
    <w:rsid w:val="00BE5273"/>
    <w:rsid w:val="00BE5407"/>
    <w:rsid w:val="00BE65E3"/>
    <w:rsid w:val="00BE6E1A"/>
    <w:rsid w:val="00BF1381"/>
    <w:rsid w:val="00BF1DBD"/>
    <w:rsid w:val="00BF2D92"/>
    <w:rsid w:val="00C007BB"/>
    <w:rsid w:val="00C03875"/>
    <w:rsid w:val="00C04022"/>
    <w:rsid w:val="00C04948"/>
    <w:rsid w:val="00C07044"/>
    <w:rsid w:val="00C14202"/>
    <w:rsid w:val="00C14713"/>
    <w:rsid w:val="00C14B65"/>
    <w:rsid w:val="00C17703"/>
    <w:rsid w:val="00C179A9"/>
    <w:rsid w:val="00C232E5"/>
    <w:rsid w:val="00C23613"/>
    <w:rsid w:val="00C2378F"/>
    <w:rsid w:val="00C24173"/>
    <w:rsid w:val="00C26318"/>
    <w:rsid w:val="00C266C2"/>
    <w:rsid w:val="00C2695E"/>
    <w:rsid w:val="00C278F9"/>
    <w:rsid w:val="00C2796F"/>
    <w:rsid w:val="00C30DF6"/>
    <w:rsid w:val="00C337A1"/>
    <w:rsid w:val="00C3409B"/>
    <w:rsid w:val="00C4119D"/>
    <w:rsid w:val="00C41655"/>
    <w:rsid w:val="00C4372B"/>
    <w:rsid w:val="00C44315"/>
    <w:rsid w:val="00C504AA"/>
    <w:rsid w:val="00C520AE"/>
    <w:rsid w:val="00C53366"/>
    <w:rsid w:val="00C53A6A"/>
    <w:rsid w:val="00C558A0"/>
    <w:rsid w:val="00C56FCA"/>
    <w:rsid w:val="00C57E2E"/>
    <w:rsid w:val="00C6021B"/>
    <w:rsid w:val="00C6517F"/>
    <w:rsid w:val="00C66C46"/>
    <w:rsid w:val="00C735D6"/>
    <w:rsid w:val="00C746DC"/>
    <w:rsid w:val="00C75400"/>
    <w:rsid w:val="00C833A1"/>
    <w:rsid w:val="00C85380"/>
    <w:rsid w:val="00C8585F"/>
    <w:rsid w:val="00C961DA"/>
    <w:rsid w:val="00C96D5D"/>
    <w:rsid w:val="00CA5591"/>
    <w:rsid w:val="00CA70D9"/>
    <w:rsid w:val="00CA722B"/>
    <w:rsid w:val="00CB0245"/>
    <w:rsid w:val="00CB2C3F"/>
    <w:rsid w:val="00CB2E5A"/>
    <w:rsid w:val="00CB3833"/>
    <w:rsid w:val="00CB51EE"/>
    <w:rsid w:val="00CB66E6"/>
    <w:rsid w:val="00CB6D35"/>
    <w:rsid w:val="00CB7E6E"/>
    <w:rsid w:val="00CC192D"/>
    <w:rsid w:val="00CC1FB2"/>
    <w:rsid w:val="00CC29F3"/>
    <w:rsid w:val="00CC2CD0"/>
    <w:rsid w:val="00CC5D66"/>
    <w:rsid w:val="00CC6419"/>
    <w:rsid w:val="00CC72A3"/>
    <w:rsid w:val="00CC7B16"/>
    <w:rsid w:val="00CD2936"/>
    <w:rsid w:val="00CD2EFF"/>
    <w:rsid w:val="00CD3FF8"/>
    <w:rsid w:val="00CD494F"/>
    <w:rsid w:val="00CD63B1"/>
    <w:rsid w:val="00CE1B31"/>
    <w:rsid w:val="00CE22CC"/>
    <w:rsid w:val="00CE2661"/>
    <w:rsid w:val="00CE34B9"/>
    <w:rsid w:val="00CE5BA2"/>
    <w:rsid w:val="00CE6E4E"/>
    <w:rsid w:val="00CF4549"/>
    <w:rsid w:val="00D009F9"/>
    <w:rsid w:val="00D00B2E"/>
    <w:rsid w:val="00D02A84"/>
    <w:rsid w:val="00D02C6C"/>
    <w:rsid w:val="00D03D55"/>
    <w:rsid w:val="00D044AF"/>
    <w:rsid w:val="00D05EC7"/>
    <w:rsid w:val="00D07531"/>
    <w:rsid w:val="00D10AE5"/>
    <w:rsid w:val="00D1131E"/>
    <w:rsid w:val="00D13F6C"/>
    <w:rsid w:val="00D1653C"/>
    <w:rsid w:val="00D174D8"/>
    <w:rsid w:val="00D17EED"/>
    <w:rsid w:val="00D202B4"/>
    <w:rsid w:val="00D21427"/>
    <w:rsid w:val="00D25BBE"/>
    <w:rsid w:val="00D26C48"/>
    <w:rsid w:val="00D31BB2"/>
    <w:rsid w:val="00D31BEF"/>
    <w:rsid w:val="00D31F8B"/>
    <w:rsid w:val="00D320D6"/>
    <w:rsid w:val="00D33A0E"/>
    <w:rsid w:val="00D341C0"/>
    <w:rsid w:val="00D354C9"/>
    <w:rsid w:val="00D356C5"/>
    <w:rsid w:val="00D36AB8"/>
    <w:rsid w:val="00D3779B"/>
    <w:rsid w:val="00D43A28"/>
    <w:rsid w:val="00D43EE0"/>
    <w:rsid w:val="00D4434B"/>
    <w:rsid w:val="00D46198"/>
    <w:rsid w:val="00D47000"/>
    <w:rsid w:val="00D510A9"/>
    <w:rsid w:val="00D55315"/>
    <w:rsid w:val="00D60A18"/>
    <w:rsid w:val="00D63255"/>
    <w:rsid w:val="00D64587"/>
    <w:rsid w:val="00D6476C"/>
    <w:rsid w:val="00D663F4"/>
    <w:rsid w:val="00D66763"/>
    <w:rsid w:val="00D718CF"/>
    <w:rsid w:val="00D720A9"/>
    <w:rsid w:val="00D734F6"/>
    <w:rsid w:val="00D74652"/>
    <w:rsid w:val="00D74672"/>
    <w:rsid w:val="00D74B55"/>
    <w:rsid w:val="00D762EC"/>
    <w:rsid w:val="00D80B28"/>
    <w:rsid w:val="00D81721"/>
    <w:rsid w:val="00D820C8"/>
    <w:rsid w:val="00D830E4"/>
    <w:rsid w:val="00D847C0"/>
    <w:rsid w:val="00D84E65"/>
    <w:rsid w:val="00D91F1D"/>
    <w:rsid w:val="00D9220A"/>
    <w:rsid w:val="00D93B2D"/>
    <w:rsid w:val="00DA0D02"/>
    <w:rsid w:val="00DA2261"/>
    <w:rsid w:val="00DA2C0C"/>
    <w:rsid w:val="00DA37E8"/>
    <w:rsid w:val="00DA51FB"/>
    <w:rsid w:val="00DA6AC8"/>
    <w:rsid w:val="00DB438A"/>
    <w:rsid w:val="00DB6212"/>
    <w:rsid w:val="00DB7D41"/>
    <w:rsid w:val="00DC0740"/>
    <w:rsid w:val="00DC4547"/>
    <w:rsid w:val="00DC5F6A"/>
    <w:rsid w:val="00DD02BF"/>
    <w:rsid w:val="00DD58D8"/>
    <w:rsid w:val="00DE0319"/>
    <w:rsid w:val="00DE0812"/>
    <w:rsid w:val="00DE4C21"/>
    <w:rsid w:val="00DE5382"/>
    <w:rsid w:val="00DE5B39"/>
    <w:rsid w:val="00DE73A7"/>
    <w:rsid w:val="00DE7B2D"/>
    <w:rsid w:val="00DF2D95"/>
    <w:rsid w:val="00E01AF1"/>
    <w:rsid w:val="00E01D58"/>
    <w:rsid w:val="00E0470C"/>
    <w:rsid w:val="00E05E2C"/>
    <w:rsid w:val="00E110F0"/>
    <w:rsid w:val="00E25D90"/>
    <w:rsid w:val="00E25F00"/>
    <w:rsid w:val="00E26614"/>
    <w:rsid w:val="00E31FA2"/>
    <w:rsid w:val="00E326A3"/>
    <w:rsid w:val="00E3538D"/>
    <w:rsid w:val="00E375E7"/>
    <w:rsid w:val="00E37A1F"/>
    <w:rsid w:val="00E43356"/>
    <w:rsid w:val="00E44FCB"/>
    <w:rsid w:val="00E45505"/>
    <w:rsid w:val="00E45727"/>
    <w:rsid w:val="00E46118"/>
    <w:rsid w:val="00E461F0"/>
    <w:rsid w:val="00E464A9"/>
    <w:rsid w:val="00E47C0C"/>
    <w:rsid w:val="00E501E6"/>
    <w:rsid w:val="00E50C36"/>
    <w:rsid w:val="00E516A9"/>
    <w:rsid w:val="00E518F9"/>
    <w:rsid w:val="00E522E5"/>
    <w:rsid w:val="00E63541"/>
    <w:rsid w:val="00E66AE3"/>
    <w:rsid w:val="00E679DD"/>
    <w:rsid w:val="00E70BA6"/>
    <w:rsid w:val="00E725B4"/>
    <w:rsid w:val="00E737D1"/>
    <w:rsid w:val="00E73DC8"/>
    <w:rsid w:val="00E76629"/>
    <w:rsid w:val="00E80892"/>
    <w:rsid w:val="00E808FF"/>
    <w:rsid w:val="00E811B3"/>
    <w:rsid w:val="00E836EF"/>
    <w:rsid w:val="00E85593"/>
    <w:rsid w:val="00E85CF4"/>
    <w:rsid w:val="00E87540"/>
    <w:rsid w:val="00E87798"/>
    <w:rsid w:val="00E92525"/>
    <w:rsid w:val="00E96324"/>
    <w:rsid w:val="00E967FF"/>
    <w:rsid w:val="00E97A9E"/>
    <w:rsid w:val="00E97C94"/>
    <w:rsid w:val="00E97FDC"/>
    <w:rsid w:val="00EA04AC"/>
    <w:rsid w:val="00EA1E02"/>
    <w:rsid w:val="00EA6ADF"/>
    <w:rsid w:val="00EB25DF"/>
    <w:rsid w:val="00EB3131"/>
    <w:rsid w:val="00EC0A91"/>
    <w:rsid w:val="00EC60A8"/>
    <w:rsid w:val="00ED0253"/>
    <w:rsid w:val="00ED2947"/>
    <w:rsid w:val="00ED5AE8"/>
    <w:rsid w:val="00EE00F6"/>
    <w:rsid w:val="00EE0A1C"/>
    <w:rsid w:val="00EE0B4F"/>
    <w:rsid w:val="00EE220D"/>
    <w:rsid w:val="00EE3B0F"/>
    <w:rsid w:val="00EE552B"/>
    <w:rsid w:val="00EE556D"/>
    <w:rsid w:val="00EE6547"/>
    <w:rsid w:val="00EE72A9"/>
    <w:rsid w:val="00EF5E69"/>
    <w:rsid w:val="00EF680B"/>
    <w:rsid w:val="00F01980"/>
    <w:rsid w:val="00F03B29"/>
    <w:rsid w:val="00F0643F"/>
    <w:rsid w:val="00F06B51"/>
    <w:rsid w:val="00F131BB"/>
    <w:rsid w:val="00F15341"/>
    <w:rsid w:val="00F164B2"/>
    <w:rsid w:val="00F167D2"/>
    <w:rsid w:val="00F22A6A"/>
    <w:rsid w:val="00F306DE"/>
    <w:rsid w:val="00F30E3E"/>
    <w:rsid w:val="00F31A6F"/>
    <w:rsid w:val="00F3317D"/>
    <w:rsid w:val="00F33239"/>
    <w:rsid w:val="00F3462A"/>
    <w:rsid w:val="00F40411"/>
    <w:rsid w:val="00F41C4A"/>
    <w:rsid w:val="00F43C4C"/>
    <w:rsid w:val="00F44365"/>
    <w:rsid w:val="00F445F9"/>
    <w:rsid w:val="00F44642"/>
    <w:rsid w:val="00F44EF8"/>
    <w:rsid w:val="00F44F77"/>
    <w:rsid w:val="00F45D2A"/>
    <w:rsid w:val="00F51DD1"/>
    <w:rsid w:val="00F55905"/>
    <w:rsid w:val="00F62B75"/>
    <w:rsid w:val="00F652CB"/>
    <w:rsid w:val="00F67AA8"/>
    <w:rsid w:val="00F82732"/>
    <w:rsid w:val="00F8341F"/>
    <w:rsid w:val="00F8386B"/>
    <w:rsid w:val="00F83DA4"/>
    <w:rsid w:val="00F84638"/>
    <w:rsid w:val="00F84985"/>
    <w:rsid w:val="00F86072"/>
    <w:rsid w:val="00F919BD"/>
    <w:rsid w:val="00F934A7"/>
    <w:rsid w:val="00F94EA9"/>
    <w:rsid w:val="00FA1933"/>
    <w:rsid w:val="00FA2825"/>
    <w:rsid w:val="00FA3919"/>
    <w:rsid w:val="00FA3FCA"/>
    <w:rsid w:val="00FA5A6D"/>
    <w:rsid w:val="00FA612E"/>
    <w:rsid w:val="00FA6A34"/>
    <w:rsid w:val="00FB1880"/>
    <w:rsid w:val="00FB1EAF"/>
    <w:rsid w:val="00FB6A03"/>
    <w:rsid w:val="00FB7D39"/>
    <w:rsid w:val="00FC07D2"/>
    <w:rsid w:val="00FC20D4"/>
    <w:rsid w:val="00FC2269"/>
    <w:rsid w:val="00FC2DC5"/>
    <w:rsid w:val="00FC3C34"/>
    <w:rsid w:val="00FC5DF2"/>
    <w:rsid w:val="00FC7135"/>
    <w:rsid w:val="00FD1C9C"/>
    <w:rsid w:val="00FD3DAB"/>
    <w:rsid w:val="00FD44F2"/>
    <w:rsid w:val="00FD7618"/>
    <w:rsid w:val="00FE0A83"/>
    <w:rsid w:val="00FE15E2"/>
    <w:rsid w:val="00FE33AC"/>
    <w:rsid w:val="00FE706C"/>
    <w:rsid w:val="00FE784C"/>
    <w:rsid w:val="00FF03BE"/>
    <w:rsid w:val="00FF5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cf,#fc9"/>
    </o:shapedefaults>
    <o:shapelayout v:ext="edit">
      <o:idmap v:ext="edit" data="1"/>
    </o:shapelayout>
  </w:shapeDefaults>
  <w:decimalSymbol w:val=","/>
  <w:listSeparator w:val=";"/>
  <w14:docId w14:val="2297C5A3"/>
  <w15:docId w15:val="{D39E475D-5ACC-4722-9BC9-82C4DB89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84E65"/>
    <w:pPr>
      <w:widowControl w:val="0"/>
      <w:autoSpaceDE w:val="0"/>
      <w:autoSpaceDN w:val="0"/>
      <w:adjustRightInd w:val="0"/>
      <w:ind w:firstLine="709"/>
      <w:jc w:val="both"/>
    </w:pPr>
    <w:rPr>
      <w:rFonts w:cs="Arial"/>
      <w:sz w:val="24"/>
    </w:rPr>
  </w:style>
  <w:style w:type="paragraph" w:styleId="14">
    <w:name w:val="heading 1"/>
    <w:aliases w:val="Заголов,Глава,h1,Level 1 Topic Heading,Section,1,app heading 1,ITT t1,II+,I,H11,H12,H13,H14,H15,H16,H17,H18,H111,H121,H131,H141,H151,H161,H171,H19,H112,H122,H132,H142,H152,H162,H172,H181,H1111,H1211,H1311,H1411,H1511,H1611,H1711,H110,H113,H1"/>
    <w:basedOn w:val="a2"/>
    <w:next w:val="a2"/>
    <w:link w:val="15"/>
    <w:uiPriority w:val="99"/>
    <w:qFormat/>
    <w:rsid w:val="00A466AC"/>
    <w:pPr>
      <w:keepNext/>
      <w:spacing w:before="240" w:after="60"/>
      <w:outlineLvl w:val="0"/>
    </w:pPr>
    <w:rPr>
      <w:rFonts w:ascii="Cambria" w:hAnsi="Cambria" w:cs="Times New Roman"/>
      <w:b/>
      <w:bCs/>
      <w:kern w:val="32"/>
      <w:sz w:val="32"/>
      <w:szCs w:val="32"/>
    </w:rPr>
  </w:style>
  <w:style w:type="paragraph" w:styleId="22">
    <w:name w:val="heading 2"/>
    <w:aliases w:val="H2,H21,H22,H23,H24,H211,H221,H231,H25,H212,H222,H232,H26,H213,H27,H214,H223,H233,H241,H2111,H2211,H2311,H251,H2121,H2221,H2321,H261,H2131,H28,H215,H224,H234,H242,H2112,H2212,H2312,H252,H2122,H2222,H2322,H262,H2132,H29,H216,H225,H235,H243,h2"/>
    <w:basedOn w:val="a2"/>
    <w:next w:val="a2"/>
    <w:link w:val="23"/>
    <w:uiPriority w:val="99"/>
    <w:qFormat/>
    <w:rsid w:val="00A466AC"/>
    <w:pPr>
      <w:keepNext/>
      <w:widowControl/>
      <w:autoSpaceDE/>
      <w:autoSpaceDN/>
      <w:adjustRightInd/>
      <w:outlineLvl w:val="1"/>
    </w:pPr>
    <w:rPr>
      <w:rFonts w:cs="Times New Roman"/>
      <w:b/>
      <w:lang w:eastAsia="en-US"/>
    </w:rPr>
  </w:style>
  <w:style w:type="paragraph" w:styleId="32">
    <w:name w:val="heading 3"/>
    <w:aliases w:val="Реквизиты регистрации,H3,H31,H32,H311,H33,H34,H35,H321,H312,H3111,H313,H322,H3112,H36,H37,H38,H39,H310,H314,H315,H316,H317,H318,H319,H320,H323,H3110,H324,H325,H326,H327,H328,H329,H330,H331,H332,Map,Minor,3,Level 1 - 1,h33,h34,h35,h36,h37,h38"/>
    <w:basedOn w:val="a2"/>
    <w:next w:val="a2"/>
    <w:link w:val="33"/>
    <w:uiPriority w:val="99"/>
    <w:qFormat/>
    <w:rsid w:val="00A466AC"/>
    <w:pPr>
      <w:keepNext/>
      <w:widowControl/>
      <w:autoSpaceDE/>
      <w:autoSpaceDN/>
      <w:adjustRightInd/>
      <w:spacing w:before="240" w:after="60"/>
      <w:outlineLvl w:val="2"/>
    </w:pPr>
    <w:rPr>
      <w:rFonts w:cs="Times New Roman"/>
      <w:lang w:eastAsia="en-US"/>
    </w:rPr>
  </w:style>
  <w:style w:type="paragraph" w:styleId="4">
    <w:name w:val="heading 4"/>
    <w:aliases w:val="Заголовок 4 (Приложение),H4,h4,Level 4 Topic Heading,Заголовок 4 дополнительный,Параграф,Sub-Minor,Case Sub-Header,heading4,4,I4,l4,I41,41,l41,heading41,(Shift Ctrl 4),Titre 41,t4.T4,4heading,a.,4 dash,d,4 dash1,d1,31,h41,a.1,4 dash2,d2,32,h"/>
    <w:basedOn w:val="a2"/>
    <w:next w:val="a2"/>
    <w:link w:val="40"/>
    <w:uiPriority w:val="99"/>
    <w:qFormat/>
    <w:rsid w:val="00A466AC"/>
    <w:pPr>
      <w:keepNext/>
      <w:pBdr>
        <w:bottom w:val="single" w:sz="6" w:space="2" w:color="auto"/>
      </w:pBdr>
      <w:shd w:val="clear" w:color="auto" w:fill="FFFFFF"/>
      <w:tabs>
        <w:tab w:val="left" w:pos="142"/>
      </w:tabs>
      <w:ind w:left="142"/>
      <w:jc w:val="right"/>
      <w:outlineLvl w:val="3"/>
    </w:pPr>
    <w:rPr>
      <w:rFonts w:cs="Times New Roman"/>
      <w:b/>
      <w:bCs/>
      <w:color w:val="000000"/>
      <w:szCs w:val="24"/>
    </w:rPr>
  </w:style>
  <w:style w:type="paragraph" w:styleId="5">
    <w:name w:val="heading 5"/>
    <w:basedOn w:val="a2"/>
    <w:next w:val="a2"/>
    <w:link w:val="50"/>
    <w:uiPriority w:val="99"/>
    <w:qFormat/>
    <w:rsid w:val="00BB3DC3"/>
    <w:pPr>
      <w:widowControl/>
      <w:autoSpaceDE/>
      <w:autoSpaceDN/>
      <w:adjustRightInd/>
      <w:spacing w:before="240" w:after="60"/>
      <w:ind w:firstLine="0"/>
      <w:outlineLvl w:val="4"/>
    </w:pPr>
    <w:rPr>
      <w:rFonts w:ascii="PragmaticaCTT" w:eastAsia="Calibri" w:hAnsi="PragmaticaCTT" w:cs="PragmaticaCTT"/>
      <w:sz w:val="20"/>
    </w:rPr>
  </w:style>
  <w:style w:type="paragraph" w:styleId="6">
    <w:name w:val="heading 6"/>
    <w:basedOn w:val="a2"/>
    <w:next w:val="a2"/>
    <w:link w:val="60"/>
    <w:uiPriority w:val="99"/>
    <w:qFormat/>
    <w:rsid w:val="00BB3DC3"/>
    <w:pPr>
      <w:widowControl/>
      <w:autoSpaceDE/>
      <w:autoSpaceDN/>
      <w:adjustRightInd/>
      <w:spacing w:before="240" w:after="60"/>
      <w:ind w:firstLine="0"/>
      <w:outlineLvl w:val="5"/>
    </w:pPr>
    <w:rPr>
      <w:rFonts w:ascii="PragmaticaCTT" w:eastAsia="Calibri" w:hAnsi="PragmaticaCTT" w:cs="PragmaticaCTT"/>
      <w:i/>
      <w:iCs/>
      <w:sz w:val="20"/>
    </w:rPr>
  </w:style>
  <w:style w:type="paragraph" w:styleId="7">
    <w:name w:val="heading 7"/>
    <w:basedOn w:val="a2"/>
    <w:next w:val="a2"/>
    <w:link w:val="70"/>
    <w:uiPriority w:val="99"/>
    <w:qFormat/>
    <w:rsid w:val="00BB3DC3"/>
    <w:pPr>
      <w:widowControl/>
      <w:autoSpaceDE/>
      <w:autoSpaceDN/>
      <w:adjustRightInd/>
      <w:spacing w:before="240" w:after="60"/>
      <w:ind w:firstLine="0"/>
      <w:outlineLvl w:val="6"/>
    </w:pPr>
    <w:rPr>
      <w:rFonts w:cs="Times New Roman"/>
      <w:szCs w:val="24"/>
    </w:rPr>
  </w:style>
  <w:style w:type="paragraph" w:styleId="8">
    <w:name w:val="heading 8"/>
    <w:basedOn w:val="a2"/>
    <w:next w:val="a2"/>
    <w:link w:val="80"/>
    <w:uiPriority w:val="99"/>
    <w:qFormat/>
    <w:rsid w:val="00BB3DC3"/>
    <w:pPr>
      <w:widowControl/>
      <w:autoSpaceDE/>
      <w:autoSpaceDN/>
      <w:adjustRightInd/>
      <w:spacing w:before="240" w:after="60"/>
      <w:ind w:firstLine="0"/>
      <w:outlineLvl w:val="7"/>
    </w:pPr>
    <w:rPr>
      <w:rFonts w:cs="Times New Roman"/>
      <w:i/>
      <w:iCs/>
      <w:szCs w:val="24"/>
    </w:rPr>
  </w:style>
  <w:style w:type="paragraph" w:styleId="9">
    <w:name w:val="heading 9"/>
    <w:basedOn w:val="a2"/>
    <w:next w:val="a2"/>
    <w:link w:val="90"/>
    <w:uiPriority w:val="99"/>
    <w:qFormat/>
    <w:rsid w:val="00BB3DC3"/>
    <w:pPr>
      <w:widowControl/>
      <w:autoSpaceDE/>
      <w:autoSpaceDN/>
      <w:adjustRightInd/>
      <w:spacing w:before="240" w:after="60"/>
      <w:ind w:firstLine="0"/>
      <w:outlineLvl w:val="8"/>
    </w:pPr>
    <w:rPr>
      <w:rFonts w:ascii="Arial" w:hAnsi="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rsid w:val="00A466AC"/>
    <w:pPr>
      <w:tabs>
        <w:tab w:val="center" w:pos="4677"/>
        <w:tab w:val="right" w:pos="9355"/>
      </w:tabs>
    </w:pPr>
  </w:style>
  <w:style w:type="paragraph" w:styleId="a8">
    <w:name w:val="footer"/>
    <w:basedOn w:val="a2"/>
    <w:link w:val="a9"/>
    <w:uiPriority w:val="99"/>
    <w:rsid w:val="00A466AC"/>
    <w:pPr>
      <w:tabs>
        <w:tab w:val="center" w:pos="4677"/>
        <w:tab w:val="right" w:pos="9355"/>
      </w:tabs>
    </w:pPr>
  </w:style>
  <w:style w:type="character" w:styleId="aa">
    <w:name w:val="page number"/>
    <w:basedOn w:val="a3"/>
    <w:uiPriority w:val="99"/>
    <w:rsid w:val="00A466AC"/>
  </w:style>
  <w:style w:type="paragraph" w:customStyle="1" w:styleId="s00">
    <w:name w:val="s00 Текст Знак"/>
    <w:basedOn w:val="a2"/>
    <w:rsid w:val="00A466AC"/>
    <w:pPr>
      <w:overflowPunct w:val="0"/>
      <w:spacing w:before="60"/>
      <w:ind w:firstLine="340"/>
      <w:textAlignment w:val="baseline"/>
    </w:pPr>
    <w:rPr>
      <w:szCs w:val="24"/>
    </w:rPr>
  </w:style>
  <w:style w:type="character" w:customStyle="1" w:styleId="s000">
    <w:name w:val="s00 Текст Знак Знак"/>
    <w:rsid w:val="00A466AC"/>
    <w:rPr>
      <w:rFonts w:ascii="Arial" w:hAnsi="Arial" w:cs="Arial"/>
      <w:sz w:val="24"/>
      <w:szCs w:val="24"/>
      <w:lang w:val="ru-RU" w:eastAsia="ru-RU" w:bidi="ar-SA"/>
    </w:rPr>
  </w:style>
  <w:style w:type="paragraph" w:customStyle="1" w:styleId="s20">
    <w:name w:val="s20 Заголовок Знак"/>
    <w:rsid w:val="00A466AC"/>
    <w:pPr>
      <w:keepNext/>
      <w:keepLines/>
      <w:spacing w:before="360" w:after="120"/>
      <w:jc w:val="center"/>
    </w:pPr>
    <w:rPr>
      <w:rFonts w:ascii="Arial" w:hAnsi="Arial" w:cs="Arial"/>
      <w:b/>
      <w:bCs/>
      <w:sz w:val="28"/>
      <w:szCs w:val="24"/>
    </w:rPr>
  </w:style>
  <w:style w:type="character" w:customStyle="1" w:styleId="s200">
    <w:name w:val="s20 Заголовок Знак Знак"/>
    <w:rsid w:val="00A466AC"/>
    <w:rPr>
      <w:rFonts w:ascii="Arial" w:hAnsi="Arial" w:cs="Arial"/>
      <w:b/>
      <w:bCs/>
      <w:sz w:val="28"/>
      <w:szCs w:val="24"/>
      <w:lang w:val="ru-RU" w:eastAsia="ru-RU" w:bidi="ar-SA"/>
    </w:rPr>
  </w:style>
  <w:style w:type="paragraph" w:customStyle="1" w:styleId="s03">
    <w:name w:val="s03 Пункт"/>
    <w:basedOn w:val="s02"/>
    <w:rsid w:val="00A466AC"/>
    <w:pPr>
      <w:keepNext w:val="0"/>
      <w:keepLines w:val="0"/>
      <w:numPr>
        <w:ilvl w:val="2"/>
      </w:numPr>
      <w:outlineLvl w:val="2"/>
    </w:pPr>
    <w:rPr>
      <w:b w:val="0"/>
    </w:rPr>
  </w:style>
  <w:style w:type="paragraph" w:customStyle="1" w:styleId="s02">
    <w:name w:val="s02 подРАЗДЕЛ"/>
    <w:basedOn w:val="s01"/>
    <w:next w:val="s03"/>
    <w:link w:val="s021"/>
    <w:rsid w:val="00A466AC"/>
    <w:pPr>
      <w:numPr>
        <w:ilvl w:val="1"/>
      </w:numPr>
      <w:tabs>
        <w:tab w:val="left" w:pos="1134"/>
      </w:tabs>
      <w:spacing w:before="60" w:after="0"/>
      <w:outlineLvl w:val="1"/>
    </w:pPr>
    <w:rPr>
      <w:sz w:val="24"/>
    </w:rPr>
  </w:style>
  <w:style w:type="paragraph" w:customStyle="1" w:styleId="s01">
    <w:name w:val="s01 РАЗДЕЛ"/>
    <w:basedOn w:val="a2"/>
    <w:next w:val="s02"/>
    <w:link w:val="s010"/>
    <w:rsid w:val="00A466AC"/>
    <w:pPr>
      <w:keepNext/>
      <w:keepLines/>
      <w:widowControl/>
      <w:numPr>
        <w:numId w:val="2"/>
      </w:numPr>
      <w:autoSpaceDE/>
      <w:autoSpaceDN/>
      <w:adjustRightInd/>
      <w:spacing w:before="240" w:after="120"/>
      <w:outlineLvl w:val="0"/>
    </w:pPr>
    <w:rPr>
      <w:rFonts w:cs="Times New Roman"/>
      <w:b/>
      <w:bCs/>
      <w:sz w:val="28"/>
    </w:rPr>
  </w:style>
  <w:style w:type="paragraph" w:customStyle="1" w:styleId="s08">
    <w:name w:val="s08 Список а)"/>
    <w:basedOn w:val="s03"/>
    <w:rsid w:val="00A466AC"/>
    <w:pPr>
      <w:numPr>
        <w:ilvl w:val="4"/>
      </w:numPr>
      <w:outlineLvl w:val="4"/>
    </w:pPr>
  </w:style>
  <w:style w:type="paragraph" w:customStyle="1" w:styleId="s04">
    <w:name w:val="s04 подПункт"/>
    <w:basedOn w:val="s03"/>
    <w:rsid w:val="00A466AC"/>
    <w:pPr>
      <w:numPr>
        <w:ilvl w:val="3"/>
      </w:numPr>
      <w:tabs>
        <w:tab w:val="left" w:pos="1276"/>
      </w:tabs>
      <w:outlineLvl w:val="3"/>
    </w:pPr>
  </w:style>
  <w:style w:type="paragraph" w:customStyle="1" w:styleId="s06-">
    <w:name w:val="s06 Список -"/>
    <w:basedOn w:val="s03"/>
    <w:rsid w:val="00A466AC"/>
    <w:pPr>
      <w:numPr>
        <w:ilvl w:val="0"/>
        <w:numId w:val="1"/>
      </w:numPr>
    </w:pPr>
  </w:style>
  <w:style w:type="paragraph" w:customStyle="1" w:styleId="s121">
    <w:name w:val="s12 графа 1 таблицы"/>
    <w:basedOn w:val="a2"/>
    <w:rsid w:val="00A466AC"/>
    <w:pPr>
      <w:keepNext/>
      <w:keepLines/>
      <w:widowControl/>
      <w:numPr>
        <w:ilvl w:val="7"/>
        <w:numId w:val="2"/>
      </w:numPr>
      <w:overflowPunct w:val="0"/>
      <w:spacing w:before="20"/>
      <w:textAlignment w:val="baseline"/>
    </w:pPr>
    <w:rPr>
      <w:rFonts w:cs="Times New Roman"/>
      <w:sz w:val="22"/>
      <w:szCs w:val="24"/>
    </w:rPr>
  </w:style>
  <w:style w:type="paragraph" w:customStyle="1" w:styleId="s05">
    <w:name w:val="s05 Пункт РАЗДЕЛА"/>
    <w:basedOn w:val="s02"/>
    <w:rsid w:val="00A466AC"/>
    <w:pPr>
      <w:keepNext w:val="0"/>
      <w:keepLines w:val="0"/>
      <w:outlineLvl w:val="6"/>
    </w:pPr>
    <w:rPr>
      <w:b w:val="0"/>
    </w:rPr>
  </w:style>
  <w:style w:type="paragraph" w:customStyle="1" w:styleId="s131">
    <w:name w:val="s13 графы таблицы &gt; 1"/>
    <w:basedOn w:val="a2"/>
    <w:rsid w:val="00A466AC"/>
    <w:pPr>
      <w:keepNext/>
      <w:keepLines/>
      <w:widowControl/>
      <w:overflowPunct w:val="0"/>
      <w:spacing w:before="20"/>
      <w:textAlignment w:val="baseline"/>
      <w:outlineLvl w:val="7"/>
    </w:pPr>
    <w:rPr>
      <w:rFonts w:cs="Times New Roman"/>
      <w:sz w:val="22"/>
      <w:szCs w:val="24"/>
    </w:rPr>
  </w:style>
  <w:style w:type="paragraph" w:customStyle="1" w:styleId="s10">
    <w:name w:val="s10 заголовок таблицы"/>
    <w:basedOn w:val="a2"/>
    <w:rsid w:val="00A466AC"/>
    <w:pPr>
      <w:keepNext/>
      <w:keepLines/>
      <w:widowControl/>
      <w:overflowPunct w:val="0"/>
      <w:spacing w:before="60"/>
      <w:textAlignment w:val="baseline"/>
    </w:pPr>
    <w:rPr>
      <w:rFonts w:cs="Times New Roman"/>
      <w:szCs w:val="24"/>
    </w:rPr>
  </w:style>
  <w:style w:type="paragraph" w:customStyle="1" w:styleId="s11">
    <w:name w:val="s11 заголовки граф таблицы"/>
    <w:basedOn w:val="s10"/>
    <w:rsid w:val="00A466AC"/>
    <w:pPr>
      <w:spacing w:before="40"/>
      <w:jc w:val="left"/>
    </w:pPr>
    <w:rPr>
      <w:sz w:val="22"/>
    </w:rPr>
  </w:style>
  <w:style w:type="paragraph" w:customStyle="1" w:styleId="s14a">
    <w:name w:val="s14 табл.список a)"/>
    <w:basedOn w:val="s08"/>
    <w:rsid w:val="00A466AC"/>
    <w:pPr>
      <w:keepNext/>
      <w:numPr>
        <w:ilvl w:val="1"/>
        <w:numId w:val="4"/>
      </w:numPr>
      <w:tabs>
        <w:tab w:val="clear" w:pos="1134"/>
      </w:tabs>
      <w:spacing w:before="20"/>
      <w:outlineLvl w:val="8"/>
    </w:pPr>
    <w:rPr>
      <w:szCs w:val="24"/>
    </w:rPr>
  </w:style>
  <w:style w:type="paragraph" w:customStyle="1" w:styleId="s091">
    <w:name w:val="s09 Список а1)"/>
    <w:basedOn w:val="a2"/>
    <w:rsid w:val="00A466AC"/>
    <w:pPr>
      <w:widowControl/>
      <w:numPr>
        <w:ilvl w:val="5"/>
        <w:numId w:val="2"/>
      </w:numPr>
      <w:autoSpaceDE/>
      <w:autoSpaceDN/>
      <w:adjustRightInd/>
    </w:pPr>
    <w:rPr>
      <w:rFonts w:cs="Times New Roman"/>
      <w:szCs w:val="24"/>
    </w:rPr>
  </w:style>
  <w:style w:type="paragraph" w:styleId="ab">
    <w:name w:val="Document Map"/>
    <w:basedOn w:val="a2"/>
    <w:semiHidden/>
    <w:rsid w:val="00A466AC"/>
    <w:pPr>
      <w:shd w:val="clear" w:color="auto" w:fill="000080"/>
    </w:pPr>
    <w:rPr>
      <w:rFonts w:ascii="Tahoma" w:hAnsi="Tahoma" w:cs="Tahoma"/>
    </w:rPr>
  </w:style>
  <w:style w:type="paragraph" w:customStyle="1" w:styleId="s001">
    <w:name w:val="s00 Текст"/>
    <w:basedOn w:val="a2"/>
    <w:rsid w:val="00A466AC"/>
    <w:pPr>
      <w:overflowPunct w:val="0"/>
      <w:spacing w:before="60"/>
      <w:ind w:firstLine="340"/>
      <w:textAlignment w:val="baseline"/>
    </w:pPr>
    <w:rPr>
      <w:rFonts w:cs="Times New Roman"/>
      <w:szCs w:val="24"/>
    </w:rPr>
  </w:style>
  <w:style w:type="paragraph" w:customStyle="1" w:styleId="s16">
    <w:name w:val="s16 рисунок №"/>
    <w:basedOn w:val="s001"/>
    <w:rsid w:val="00A466AC"/>
    <w:pPr>
      <w:keepLines/>
      <w:widowControl/>
      <w:spacing w:before="120" w:after="120"/>
      <w:ind w:firstLine="0"/>
      <w:jc w:val="center"/>
    </w:pPr>
    <w:rPr>
      <w:rFonts w:ascii="Arial" w:hAnsi="Arial" w:cs="Arial"/>
    </w:rPr>
  </w:style>
  <w:style w:type="paragraph" w:customStyle="1" w:styleId="s26">
    <w:name w:val="s26 Заголовок приложения"/>
    <w:basedOn w:val="a2"/>
    <w:next w:val="s001"/>
    <w:rsid w:val="00A466AC"/>
    <w:pPr>
      <w:overflowPunct w:val="0"/>
      <w:spacing w:before="60" w:after="120"/>
      <w:jc w:val="center"/>
      <w:textAlignment w:val="baseline"/>
      <w:outlineLvl w:val="0"/>
    </w:pPr>
    <w:rPr>
      <w:rFonts w:cs="Times New Roman"/>
      <w:b/>
      <w:sz w:val="28"/>
    </w:rPr>
  </w:style>
  <w:style w:type="character" w:customStyle="1" w:styleId="s160">
    <w:name w:val="s16 рисунок № Знак"/>
    <w:rsid w:val="00A466AC"/>
    <w:rPr>
      <w:rFonts w:ascii="Arial" w:hAnsi="Arial" w:cs="Arial"/>
      <w:sz w:val="24"/>
      <w:szCs w:val="24"/>
      <w:lang w:val="ru-RU" w:eastAsia="ru-RU" w:bidi="ar-SA"/>
    </w:rPr>
  </w:style>
  <w:style w:type="paragraph" w:customStyle="1" w:styleId="s25">
    <w:name w:val="s25 приложение №"/>
    <w:basedOn w:val="s001"/>
    <w:rsid w:val="00A466AC"/>
    <w:pPr>
      <w:jc w:val="center"/>
    </w:pPr>
    <w:rPr>
      <w:b/>
      <w:bCs/>
    </w:rPr>
  </w:style>
  <w:style w:type="paragraph" w:customStyle="1" w:styleId="s29-">
    <w:name w:val="s29 библиография-Список"/>
    <w:basedOn w:val="s001"/>
    <w:rsid w:val="00A466AC"/>
    <w:pPr>
      <w:numPr>
        <w:numId w:val="3"/>
      </w:numPr>
      <w:tabs>
        <w:tab w:val="clear" w:pos="1040"/>
        <w:tab w:val="num" w:pos="360"/>
      </w:tabs>
      <w:ind w:left="0" w:firstLine="340"/>
    </w:pPr>
  </w:style>
  <w:style w:type="paragraph" w:styleId="ac">
    <w:name w:val="Balloon Text"/>
    <w:basedOn w:val="a2"/>
    <w:link w:val="ad"/>
    <w:uiPriority w:val="99"/>
    <w:semiHidden/>
    <w:rsid w:val="00A466AC"/>
    <w:rPr>
      <w:rFonts w:ascii="Tahoma" w:hAnsi="Tahoma" w:cs="Tahoma"/>
      <w:sz w:val="16"/>
      <w:szCs w:val="16"/>
    </w:rPr>
  </w:style>
  <w:style w:type="character" w:customStyle="1" w:styleId="24">
    <w:name w:val="Знак Знак2"/>
    <w:rsid w:val="00A466AC"/>
    <w:rPr>
      <w:b/>
      <w:sz w:val="24"/>
      <w:lang w:eastAsia="en-US"/>
    </w:rPr>
  </w:style>
  <w:style w:type="character" w:customStyle="1" w:styleId="ae">
    <w:name w:val="Реквизиты регистрации Знак Знак"/>
    <w:rsid w:val="00A466AC"/>
    <w:rPr>
      <w:rFonts w:ascii="Arial" w:hAnsi="Arial"/>
      <w:sz w:val="24"/>
      <w:lang w:eastAsia="en-US"/>
    </w:rPr>
  </w:style>
  <w:style w:type="paragraph" w:customStyle="1" w:styleId="af">
    <w:name w:val="Адресат"/>
    <w:basedOn w:val="a2"/>
    <w:rsid w:val="00A466AC"/>
    <w:pPr>
      <w:widowControl/>
      <w:autoSpaceDE/>
      <w:autoSpaceDN/>
      <w:adjustRightInd/>
    </w:pPr>
    <w:rPr>
      <w:rFonts w:cs="Times New Roman"/>
      <w:lang w:eastAsia="en-US"/>
    </w:rPr>
  </w:style>
  <w:style w:type="paragraph" w:styleId="af0">
    <w:name w:val="endnote text"/>
    <w:basedOn w:val="a2"/>
    <w:link w:val="af1"/>
    <w:uiPriority w:val="99"/>
    <w:semiHidden/>
    <w:rsid w:val="00A466AC"/>
  </w:style>
  <w:style w:type="character" w:customStyle="1" w:styleId="af2">
    <w:name w:val="Знак Знак"/>
    <w:rsid w:val="00A466AC"/>
    <w:rPr>
      <w:rFonts w:ascii="Arial" w:hAnsi="Arial" w:cs="Arial"/>
    </w:rPr>
  </w:style>
  <w:style w:type="character" w:styleId="af3">
    <w:name w:val="endnote reference"/>
    <w:uiPriority w:val="99"/>
    <w:semiHidden/>
    <w:rsid w:val="00A466AC"/>
    <w:rPr>
      <w:vertAlign w:val="superscript"/>
    </w:rPr>
  </w:style>
  <w:style w:type="character" w:customStyle="1" w:styleId="34">
    <w:name w:val="Знак Знак3"/>
    <w:rsid w:val="00A466AC"/>
    <w:rPr>
      <w:rFonts w:ascii="Cambria" w:eastAsia="Times New Roman" w:hAnsi="Cambria" w:cs="Times New Roman"/>
      <w:b/>
      <w:bCs/>
      <w:kern w:val="32"/>
      <w:sz w:val="32"/>
      <w:szCs w:val="32"/>
    </w:rPr>
  </w:style>
  <w:style w:type="paragraph" w:styleId="16">
    <w:name w:val="toc 1"/>
    <w:basedOn w:val="a2"/>
    <w:next w:val="a2"/>
    <w:autoRedefine/>
    <w:uiPriority w:val="39"/>
    <w:rsid w:val="009B0874"/>
    <w:pPr>
      <w:tabs>
        <w:tab w:val="left" w:pos="400"/>
        <w:tab w:val="right" w:leader="dot" w:pos="9350"/>
      </w:tabs>
      <w:ind w:firstLine="0"/>
    </w:pPr>
    <w:rPr>
      <w:rFonts w:ascii="PragmaticaCTT" w:hAnsi="PragmaticaCTT" w:cs="PragmaticaCTT"/>
      <w:b/>
      <w:caps/>
      <w:noProof/>
      <w:kern w:val="28"/>
    </w:rPr>
  </w:style>
  <w:style w:type="paragraph" w:styleId="25">
    <w:name w:val="toc 2"/>
    <w:basedOn w:val="a2"/>
    <w:next w:val="a2"/>
    <w:autoRedefine/>
    <w:uiPriority w:val="39"/>
    <w:rsid w:val="00A466AC"/>
    <w:pPr>
      <w:ind w:left="200"/>
    </w:pPr>
    <w:rPr>
      <w:rFonts w:ascii="Calibri" w:hAnsi="Calibri"/>
      <w:smallCaps/>
    </w:rPr>
  </w:style>
  <w:style w:type="paragraph" w:styleId="35">
    <w:name w:val="toc 3"/>
    <w:basedOn w:val="a2"/>
    <w:next w:val="a2"/>
    <w:autoRedefine/>
    <w:uiPriority w:val="39"/>
    <w:rsid w:val="00A466AC"/>
    <w:pPr>
      <w:ind w:left="400"/>
    </w:pPr>
    <w:rPr>
      <w:rFonts w:ascii="Calibri" w:hAnsi="Calibri"/>
      <w:i/>
      <w:iCs/>
    </w:rPr>
  </w:style>
  <w:style w:type="paragraph" w:styleId="41">
    <w:name w:val="toc 4"/>
    <w:basedOn w:val="a2"/>
    <w:next w:val="a2"/>
    <w:autoRedefine/>
    <w:uiPriority w:val="99"/>
    <w:semiHidden/>
    <w:rsid w:val="00A466AC"/>
    <w:pPr>
      <w:ind w:left="600"/>
    </w:pPr>
    <w:rPr>
      <w:rFonts w:ascii="Calibri" w:hAnsi="Calibri"/>
      <w:sz w:val="18"/>
      <w:szCs w:val="18"/>
    </w:rPr>
  </w:style>
  <w:style w:type="paragraph" w:styleId="51">
    <w:name w:val="toc 5"/>
    <w:basedOn w:val="a2"/>
    <w:next w:val="a2"/>
    <w:autoRedefine/>
    <w:uiPriority w:val="99"/>
    <w:semiHidden/>
    <w:rsid w:val="00A466AC"/>
    <w:pPr>
      <w:ind w:left="800"/>
    </w:pPr>
    <w:rPr>
      <w:rFonts w:ascii="Calibri" w:hAnsi="Calibri"/>
      <w:sz w:val="18"/>
      <w:szCs w:val="18"/>
    </w:rPr>
  </w:style>
  <w:style w:type="paragraph" w:styleId="61">
    <w:name w:val="toc 6"/>
    <w:basedOn w:val="a2"/>
    <w:next w:val="a2"/>
    <w:autoRedefine/>
    <w:uiPriority w:val="99"/>
    <w:semiHidden/>
    <w:rsid w:val="00A466AC"/>
    <w:pPr>
      <w:ind w:left="1000"/>
    </w:pPr>
    <w:rPr>
      <w:rFonts w:ascii="Calibri" w:hAnsi="Calibri"/>
      <w:sz w:val="18"/>
      <w:szCs w:val="18"/>
    </w:rPr>
  </w:style>
  <w:style w:type="paragraph" w:styleId="71">
    <w:name w:val="toc 7"/>
    <w:basedOn w:val="a2"/>
    <w:next w:val="a2"/>
    <w:autoRedefine/>
    <w:uiPriority w:val="99"/>
    <w:semiHidden/>
    <w:rsid w:val="00A466AC"/>
    <w:pPr>
      <w:ind w:left="1200"/>
    </w:pPr>
    <w:rPr>
      <w:rFonts w:ascii="Calibri" w:hAnsi="Calibri"/>
      <w:sz w:val="18"/>
      <w:szCs w:val="18"/>
    </w:rPr>
  </w:style>
  <w:style w:type="paragraph" w:styleId="81">
    <w:name w:val="toc 8"/>
    <w:basedOn w:val="a2"/>
    <w:next w:val="a2"/>
    <w:autoRedefine/>
    <w:uiPriority w:val="99"/>
    <w:semiHidden/>
    <w:rsid w:val="00A466AC"/>
    <w:pPr>
      <w:ind w:left="1400"/>
    </w:pPr>
    <w:rPr>
      <w:rFonts w:ascii="Calibri" w:hAnsi="Calibri"/>
      <w:sz w:val="18"/>
      <w:szCs w:val="18"/>
    </w:rPr>
  </w:style>
  <w:style w:type="paragraph" w:styleId="91">
    <w:name w:val="toc 9"/>
    <w:basedOn w:val="a2"/>
    <w:next w:val="a2"/>
    <w:autoRedefine/>
    <w:uiPriority w:val="99"/>
    <w:semiHidden/>
    <w:rsid w:val="00A466AC"/>
    <w:pPr>
      <w:ind w:left="1600"/>
    </w:pPr>
    <w:rPr>
      <w:rFonts w:ascii="Calibri" w:hAnsi="Calibri"/>
      <w:sz w:val="18"/>
      <w:szCs w:val="18"/>
    </w:rPr>
  </w:style>
  <w:style w:type="character" w:styleId="af4">
    <w:name w:val="Hyperlink"/>
    <w:uiPriority w:val="99"/>
    <w:unhideWhenUsed/>
    <w:rsid w:val="00A466AC"/>
    <w:rPr>
      <w:color w:val="0000FF"/>
      <w:u w:val="single"/>
    </w:rPr>
  </w:style>
  <w:style w:type="character" w:customStyle="1" w:styleId="17">
    <w:name w:val="Знак Знак1"/>
    <w:rsid w:val="00A466AC"/>
    <w:rPr>
      <w:rFonts w:ascii="Arial" w:hAnsi="Arial" w:cs="Arial"/>
    </w:rPr>
  </w:style>
  <w:style w:type="character" w:customStyle="1" w:styleId="s020">
    <w:name w:val="s02 подРАЗДЕЛ Знак"/>
    <w:rsid w:val="00A466AC"/>
    <w:rPr>
      <w:b/>
      <w:bCs/>
      <w:sz w:val="24"/>
      <w:lang w:val="ru-RU" w:eastAsia="ru-RU" w:bidi="ar-SA"/>
    </w:rPr>
  </w:style>
  <w:style w:type="paragraph" w:styleId="af5">
    <w:name w:val="Normal (Web)"/>
    <w:basedOn w:val="a2"/>
    <w:uiPriority w:val="99"/>
    <w:rsid w:val="00A466AC"/>
    <w:pPr>
      <w:widowControl/>
      <w:autoSpaceDE/>
      <w:autoSpaceDN/>
      <w:adjustRightInd/>
      <w:spacing w:before="100" w:beforeAutospacing="1" w:after="100" w:afterAutospacing="1"/>
    </w:pPr>
    <w:rPr>
      <w:rFonts w:cs="Times New Roman"/>
      <w:szCs w:val="24"/>
    </w:rPr>
  </w:style>
  <w:style w:type="paragraph" w:customStyle="1" w:styleId="ConsPlusNonformat">
    <w:name w:val="ConsPlusNonformat"/>
    <w:uiPriority w:val="99"/>
    <w:rsid w:val="00A466AC"/>
    <w:pPr>
      <w:widowControl w:val="0"/>
      <w:autoSpaceDE w:val="0"/>
      <w:autoSpaceDN w:val="0"/>
      <w:adjustRightInd w:val="0"/>
    </w:pPr>
    <w:rPr>
      <w:rFonts w:ascii="Courier New" w:hAnsi="Courier New" w:cs="Courier New"/>
    </w:rPr>
  </w:style>
  <w:style w:type="paragraph" w:styleId="af6">
    <w:name w:val="Body Text Indent"/>
    <w:basedOn w:val="a2"/>
    <w:rsid w:val="00A466AC"/>
    <w:pPr>
      <w:ind w:firstLine="540"/>
    </w:pPr>
    <w:rPr>
      <w:rFonts w:cs="Times New Roman"/>
      <w:szCs w:val="24"/>
    </w:rPr>
  </w:style>
  <w:style w:type="paragraph" w:customStyle="1" w:styleId="ConsPlusNormal">
    <w:name w:val="ConsPlusNormal"/>
    <w:rsid w:val="00E725B4"/>
    <w:pPr>
      <w:widowControl w:val="0"/>
      <w:autoSpaceDE w:val="0"/>
      <w:autoSpaceDN w:val="0"/>
      <w:adjustRightInd w:val="0"/>
      <w:ind w:firstLine="720"/>
    </w:pPr>
    <w:rPr>
      <w:rFonts w:ascii="Arial" w:hAnsi="Arial" w:cs="Arial"/>
    </w:rPr>
  </w:style>
  <w:style w:type="table" w:styleId="af7">
    <w:name w:val="Table Grid"/>
    <w:basedOn w:val="a4"/>
    <w:uiPriority w:val="39"/>
    <w:rsid w:val="00F8386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2"/>
    <w:link w:val="af9"/>
    <w:uiPriority w:val="99"/>
    <w:rsid w:val="0019541A"/>
    <w:pPr>
      <w:spacing w:after="120"/>
    </w:pPr>
    <w:rPr>
      <w:rFonts w:ascii="Arial" w:hAnsi="Arial" w:cs="Times New Roman"/>
      <w:sz w:val="20"/>
    </w:rPr>
  </w:style>
  <w:style w:type="character" w:customStyle="1" w:styleId="af9">
    <w:name w:val="Основной текст Знак"/>
    <w:link w:val="af8"/>
    <w:uiPriority w:val="99"/>
    <w:rsid w:val="0019541A"/>
    <w:rPr>
      <w:rFonts w:ascii="Arial" w:hAnsi="Arial" w:cs="Arial"/>
    </w:rPr>
  </w:style>
  <w:style w:type="paragraph" w:styleId="afa">
    <w:name w:val="footnote text"/>
    <w:basedOn w:val="a2"/>
    <w:link w:val="afb"/>
    <w:rsid w:val="00BE6E1A"/>
    <w:pPr>
      <w:widowControl/>
      <w:autoSpaceDE/>
      <w:autoSpaceDN/>
      <w:adjustRightInd/>
    </w:pPr>
    <w:rPr>
      <w:rFonts w:cs="Times New Roman"/>
    </w:rPr>
  </w:style>
  <w:style w:type="character" w:customStyle="1" w:styleId="afb">
    <w:name w:val="Текст сноски Знак"/>
    <w:basedOn w:val="a3"/>
    <w:link w:val="afa"/>
    <w:rsid w:val="00BE6E1A"/>
  </w:style>
  <w:style w:type="character" w:styleId="afc">
    <w:name w:val="footnote reference"/>
    <w:rsid w:val="00BE6E1A"/>
    <w:rPr>
      <w:vertAlign w:val="superscript"/>
    </w:rPr>
  </w:style>
  <w:style w:type="character" w:styleId="afd">
    <w:name w:val="annotation reference"/>
    <w:uiPriority w:val="99"/>
    <w:rsid w:val="007F5DAF"/>
    <w:rPr>
      <w:sz w:val="16"/>
      <w:szCs w:val="16"/>
    </w:rPr>
  </w:style>
  <w:style w:type="paragraph" w:styleId="afe">
    <w:name w:val="annotation text"/>
    <w:basedOn w:val="a2"/>
    <w:link w:val="aff"/>
    <w:uiPriority w:val="99"/>
    <w:rsid w:val="007F5DAF"/>
    <w:rPr>
      <w:rFonts w:ascii="Arial" w:hAnsi="Arial" w:cs="Times New Roman"/>
      <w:sz w:val="20"/>
    </w:rPr>
  </w:style>
  <w:style w:type="character" w:customStyle="1" w:styleId="aff">
    <w:name w:val="Текст примечания Знак"/>
    <w:link w:val="afe"/>
    <w:uiPriority w:val="99"/>
    <w:rsid w:val="007F5DAF"/>
    <w:rPr>
      <w:rFonts w:ascii="Arial" w:hAnsi="Arial" w:cs="Arial"/>
    </w:rPr>
  </w:style>
  <w:style w:type="paragraph" w:styleId="aff0">
    <w:name w:val="annotation subject"/>
    <w:basedOn w:val="afe"/>
    <w:next w:val="afe"/>
    <w:link w:val="aff1"/>
    <w:uiPriority w:val="99"/>
    <w:rsid w:val="007F5DAF"/>
    <w:rPr>
      <w:b/>
      <w:bCs/>
    </w:rPr>
  </w:style>
  <w:style w:type="character" w:customStyle="1" w:styleId="aff1">
    <w:name w:val="Тема примечания Знак"/>
    <w:link w:val="aff0"/>
    <w:uiPriority w:val="99"/>
    <w:rsid w:val="007F5DAF"/>
    <w:rPr>
      <w:rFonts w:ascii="Arial" w:hAnsi="Arial" w:cs="Arial"/>
      <w:b/>
      <w:bCs/>
    </w:rPr>
  </w:style>
  <w:style w:type="character" w:customStyle="1" w:styleId="apple-converted-space">
    <w:name w:val="apple-converted-space"/>
    <w:rsid w:val="00AB18F1"/>
  </w:style>
  <w:style w:type="paragraph" w:styleId="aff2">
    <w:name w:val="TOC Heading"/>
    <w:basedOn w:val="14"/>
    <w:next w:val="a2"/>
    <w:uiPriority w:val="39"/>
    <w:unhideWhenUsed/>
    <w:qFormat/>
    <w:rsid w:val="002C211C"/>
    <w:pPr>
      <w:keepLines/>
      <w:widowControl/>
      <w:autoSpaceDE/>
      <w:autoSpaceDN/>
      <w:adjustRightInd/>
      <w:spacing w:before="480" w:after="0" w:line="276" w:lineRule="auto"/>
      <w:outlineLvl w:val="9"/>
    </w:pPr>
    <w:rPr>
      <w:color w:val="365F91"/>
      <w:kern w:val="0"/>
      <w:sz w:val="28"/>
      <w:szCs w:val="28"/>
    </w:rPr>
  </w:style>
  <w:style w:type="paragraph" w:customStyle="1" w:styleId="18">
    <w:name w:val="заголовок 1"/>
    <w:basedOn w:val="s01"/>
    <w:link w:val="19"/>
    <w:qFormat/>
    <w:rsid w:val="00147205"/>
    <w:pPr>
      <w:keepNext w:val="0"/>
      <w:keepLines w:val="0"/>
      <w:widowControl w:val="0"/>
      <w:tabs>
        <w:tab w:val="left" w:pos="1080"/>
      </w:tabs>
    </w:pPr>
    <w:rPr>
      <w:color w:val="000000"/>
    </w:rPr>
  </w:style>
  <w:style w:type="paragraph" w:customStyle="1" w:styleId="a1">
    <w:name w:val="обычный текст"/>
    <w:basedOn w:val="s02"/>
    <w:link w:val="aff3"/>
    <w:rsid w:val="00147205"/>
    <w:pPr>
      <w:keepNext w:val="0"/>
      <w:keepLines w:val="0"/>
      <w:widowControl w:val="0"/>
      <w:numPr>
        <w:numId w:val="5"/>
      </w:numPr>
      <w:spacing w:before="0"/>
    </w:pPr>
    <w:rPr>
      <w:b w:val="0"/>
    </w:rPr>
  </w:style>
  <w:style w:type="character" w:customStyle="1" w:styleId="s010">
    <w:name w:val="s01 РАЗДЕЛ Знак"/>
    <w:link w:val="s01"/>
    <w:rsid w:val="00147205"/>
    <w:rPr>
      <w:b/>
      <w:bCs/>
      <w:sz w:val="28"/>
    </w:rPr>
  </w:style>
  <w:style w:type="character" w:customStyle="1" w:styleId="19">
    <w:name w:val="заголовок 1 Знак"/>
    <w:link w:val="18"/>
    <w:rsid w:val="00147205"/>
    <w:rPr>
      <w:b/>
      <w:bCs/>
      <w:color w:val="000000"/>
      <w:sz w:val="28"/>
    </w:rPr>
  </w:style>
  <w:style w:type="numbering" w:customStyle="1" w:styleId="12">
    <w:name w:val="Стиль1"/>
    <w:rsid w:val="001A6F00"/>
    <w:pPr>
      <w:numPr>
        <w:numId w:val="9"/>
      </w:numPr>
    </w:pPr>
  </w:style>
  <w:style w:type="character" w:customStyle="1" w:styleId="s021">
    <w:name w:val="s02 подРАЗДЕЛ Знак1"/>
    <w:link w:val="s02"/>
    <w:rsid w:val="00147205"/>
    <w:rPr>
      <w:b/>
      <w:bCs/>
      <w:sz w:val="24"/>
    </w:rPr>
  </w:style>
  <w:style w:type="character" w:customStyle="1" w:styleId="aff3">
    <w:name w:val="обычный текст Знак"/>
    <w:link w:val="a1"/>
    <w:rsid w:val="00147205"/>
    <w:rPr>
      <w:bCs/>
      <w:sz w:val="24"/>
    </w:rPr>
  </w:style>
  <w:style w:type="table" w:styleId="1a">
    <w:name w:val="Table Grid 1"/>
    <w:basedOn w:val="a4"/>
    <w:rsid w:val="002E3438"/>
    <w:pPr>
      <w:widowControl w:val="0"/>
      <w:autoSpaceDE w:val="0"/>
      <w:autoSpaceDN w:val="0"/>
      <w:adjustRightInd w:val="0"/>
      <w:ind w:firstLine="709"/>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4">
    <w:name w:val="Strong"/>
    <w:uiPriority w:val="22"/>
    <w:qFormat/>
    <w:rsid w:val="00523CB5"/>
    <w:rPr>
      <w:b/>
      <w:bCs/>
    </w:rPr>
  </w:style>
  <w:style w:type="character" w:styleId="aff5">
    <w:name w:val="FollowedHyperlink"/>
    <w:basedOn w:val="a3"/>
    <w:uiPriority w:val="99"/>
    <w:semiHidden/>
    <w:unhideWhenUsed/>
    <w:rsid w:val="009A1DA7"/>
    <w:rPr>
      <w:color w:val="954F72" w:themeColor="followedHyperlink"/>
      <w:u w:val="single"/>
    </w:rPr>
  </w:style>
  <w:style w:type="paragraph" w:styleId="aff6">
    <w:name w:val="List Paragraph"/>
    <w:basedOn w:val="a2"/>
    <w:link w:val="aff7"/>
    <w:uiPriority w:val="34"/>
    <w:qFormat/>
    <w:rsid w:val="00FE33AC"/>
    <w:pPr>
      <w:ind w:left="720"/>
      <w:contextualSpacing/>
    </w:pPr>
  </w:style>
  <w:style w:type="character" w:styleId="aff8">
    <w:name w:val="Placeholder Text"/>
    <w:basedOn w:val="a3"/>
    <w:uiPriority w:val="99"/>
    <w:semiHidden/>
    <w:rsid w:val="00341A5C"/>
    <w:rPr>
      <w:color w:val="808080"/>
    </w:rPr>
  </w:style>
  <w:style w:type="paragraph" w:styleId="aff9">
    <w:name w:val="Revision"/>
    <w:hidden/>
    <w:uiPriority w:val="99"/>
    <w:semiHidden/>
    <w:rsid w:val="00ED5AE8"/>
    <w:rPr>
      <w:rFonts w:cs="Arial"/>
      <w:sz w:val="24"/>
    </w:rPr>
  </w:style>
  <w:style w:type="character" w:customStyle="1" w:styleId="aff7">
    <w:name w:val="Абзац списка Знак"/>
    <w:link w:val="aff6"/>
    <w:uiPriority w:val="34"/>
    <w:locked/>
    <w:rsid w:val="00373DA9"/>
    <w:rPr>
      <w:rFonts w:cs="Arial"/>
      <w:sz w:val="24"/>
    </w:rPr>
  </w:style>
  <w:style w:type="paragraph" w:styleId="affa">
    <w:name w:val="Salutation"/>
    <w:basedOn w:val="a2"/>
    <w:next w:val="a2"/>
    <w:link w:val="affb"/>
    <w:uiPriority w:val="99"/>
    <w:rsid w:val="00724475"/>
    <w:pPr>
      <w:widowControl/>
      <w:autoSpaceDE/>
      <w:autoSpaceDN/>
      <w:adjustRightInd/>
      <w:spacing w:before="120"/>
      <w:ind w:left="5954" w:firstLine="0"/>
      <w:jc w:val="left"/>
    </w:pPr>
    <w:rPr>
      <w:rFonts w:ascii="PragmaticaCTT" w:hAnsi="PragmaticaCTT" w:cs="PragmaticaCTT"/>
      <w:b/>
      <w:bCs/>
      <w:sz w:val="20"/>
    </w:rPr>
  </w:style>
  <w:style w:type="character" w:customStyle="1" w:styleId="affb">
    <w:name w:val="Приветствие Знак"/>
    <w:basedOn w:val="a3"/>
    <w:link w:val="affa"/>
    <w:uiPriority w:val="99"/>
    <w:rsid w:val="00724475"/>
    <w:rPr>
      <w:rFonts w:ascii="PragmaticaCTT" w:hAnsi="PragmaticaCTT" w:cs="PragmaticaCTT"/>
      <w:b/>
      <w:bCs/>
    </w:rPr>
  </w:style>
  <w:style w:type="paragraph" w:styleId="affc">
    <w:name w:val="Body Text First Indent"/>
    <w:basedOn w:val="af8"/>
    <w:link w:val="affd"/>
    <w:uiPriority w:val="99"/>
    <w:rsid w:val="00641E7E"/>
    <w:pPr>
      <w:spacing w:after="0"/>
      <w:ind w:firstLine="360"/>
    </w:pPr>
    <w:rPr>
      <w:rFonts w:ascii="Times New Roman" w:hAnsi="Times New Roman" w:cs="Arial"/>
      <w:sz w:val="24"/>
    </w:rPr>
  </w:style>
  <w:style w:type="character" w:customStyle="1" w:styleId="affd">
    <w:name w:val="Красная строка Знак"/>
    <w:basedOn w:val="af9"/>
    <w:link w:val="affc"/>
    <w:uiPriority w:val="99"/>
    <w:rsid w:val="00641E7E"/>
    <w:rPr>
      <w:rFonts w:ascii="Arial" w:hAnsi="Arial" w:cs="Arial"/>
      <w:sz w:val="24"/>
    </w:rPr>
  </w:style>
  <w:style w:type="character" w:customStyle="1" w:styleId="15">
    <w:name w:val="Заголовок 1 Знак"/>
    <w:aliases w:val="Заголов Знак,Глава Знак,h1 Знак,Level 1 Topic Heading Знак,Section Знак,1 Знак,app heading 1 Знак,ITT t1 Знак,II+ Знак,I Знак,H11 Знак,H12 Знак,H13 Знак,H14 Знак,H15 Знак,H16 Знак,H17 Знак,H18 Знак,H111 Знак,H121 Знак,H131 Знак,H19 Знак"/>
    <w:basedOn w:val="a3"/>
    <w:link w:val="14"/>
    <w:uiPriority w:val="99"/>
    <w:locked/>
    <w:rsid w:val="00F445F9"/>
    <w:rPr>
      <w:rFonts w:ascii="Cambria" w:hAnsi="Cambria"/>
      <w:b/>
      <w:bCs/>
      <w:kern w:val="32"/>
      <w:sz w:val="32"/>
      <w:szCs w:val="32"/>
    </w:rPr>
  </w:style>
  <w:style w:type="table" w:customStyle="1" w:styleId="TableStyle0">
    <w:name w:val="TableStyle0"/>
    <w:rsid w:val="00F445F9"/>
    <w:rPr>
      <w:rFonts w:ascii="Arial" w:eastAsiaTheme="minorEastAsia" w:hAnsi="Arial" w:cstheme="minorBidi"/>
      <w:sz w:val="16"/>
      <w:szCs w:val="22"/>
    </w:rPr>
    <w:tblPr>
      <w:tblCellMar>
        <w:top w:w="0" w:type="dxa"/>
        <w:left w:w="0" w:type="dxa"/>
        <w:bottom w:w="0" w:type="dxa"/>
        <w:right w:w="0" w:type="dxa"/>
      </w:tblCellMar>
    </w:tblPr>
  </w:style>
  <w:style w:type="character" w:customStyle="1" w:styleId="50">
    <w:name w:val="Заголовок 5 Знак"/>
    <w:basedOn w:val="a3"/>
    <w:link w:val="5"/>
    <w:uiPriority w:val="99"/>
    <w:rsid w:val="00BB3DC3"/>
    <w:rPr>
      <w:rFonts w:ascii="PragmaticaCTT" w:eastAsia="Calibri" w:hAnsi="PragmaticaCTT" w:cs="PragmaticaCTT"/>
    </w:rPr>
  </w:style>
  <w:style w:type="character" w:customStyle="1" w:styleId="60">
    <w:name w:val="Заголовок 6 Знак"/>
    <w:basedOn w:val="a3"/>
    <w:link w:val="6"/>
    <w:uiPriority w:val="99"/>
    <w:rsid w:val="00BB3DC3"/>
    <w:rPr>
      <w:rFonts w:ascii="PragmaticaCTT" w:eastAsia="Calibri" w:hAnsi="PragmaticaCTT" w:cs="PragmaticaCTT"/>
      <w:i/>
      <w:iCs/>
    </w:rPr>
  </w:style>
  <w:style w:type="character" w:customStyle="1" w:styleId="70">
    <w:name w:val="Заголовок 7 Знак"/>
    <w:basedOn w:val="a3"/>
    <w:link w:val="7"/>
    <w:uiPriority w:val="99"/>
    <w:rsid w:val="00BB3DC3"/>
    <w:rPr>
      <w:sz w:val="24"/>
      <w:szCs w:val="24"/>
    </w:rPr>
  </w:style>
  <w:style w:type="character" w:customStyle="1" w:styleId="80">
    <w:name w:val="Заголовок 8 Знак"/>
    <w:basedOn w:val="a3"/>
    <w:link w:val="8"/>
    <w:uiPriority w:val="99"/>
    <w:rsid w:val="00BB3DC3"/>
    <w:rPr>
      <w:i/>
      <w:iCs/>
      <w:sz w:val="24"/>
      <w:szCs w:val="24"/>
    </w:rPr>
  </w:style>
  <w:style w:type="character" w:customStyle="1" w:styleId="90">
    <w:name w:val="Заголовок 9 Знак"/>
    <w:basedOn w:val="a3"/>
    <w:link w:val="9"/>
    <w:uiPriority w:val="99"/>
    <w:rsid w:val="00BB3DC3"/>
    <w:rPr>
      <w:rFonts w:ascii="Arial" w:hAnsi="Arial" w:cs="Arial"/>
      <w:sz w:val="22"/>
      <w:szCs w:val="22"/>
    </w:rPr>
  </w:style>
  <w:style w:type="character" w:customStyle="1" w:styleId="23">
    <w:name w:val="Заголовок 2 Знак"/>
    <w:aliases w:val="H2 Знак,H21 Знак,H22 Знак,H23 Знак,H24 Знак,H211 Знак,H221 Знак,H231 Знак,H25 Знак,H212 Знак,H222 Знак,H232 Знак,H26 Знак,H213 Знак,H27 Знак,H214 Знак,H223 Знак,H233 Знак,H241 Знак,H2111 Знак,H2211 Знак,H2311 Знак,H251 Знак,H2121 Знак"/>
    <w:basedOn w:val="a3"/>
    <w:link w:val="22"/>
    <w:uiPriority w:val="99"/>
    <w:locked/>
    <w:rsid w:val="00BB3DC3"/>
    <w:rPr>
      <w:b/>
      <w:sz w:val="24"/>
      <w:lang w:eastAsia="en-US"/>
    </w:rPr>
  </w:style>
  <w:style w:type="character" w:customStyle="1" w:styleId="33">
    <w:name w:val="Заголовок 3 Знак"/>
    <w:aliases w:val="Реквизиты регистрации Знак,H3 Знак,H31 Знак,H32 Знак,H311 Знак,H33 Знак,H34 Знак,H35 Знак,H321 Знак,H312 Знак,H3111 Знак,H313 Знак,H322 Знак,H3112 Знак,H36 Знак,H37 Знак,H38 Знак,H39 Знак,H310 Знак,H314 Знак,H315 Знак,H316 Знак,Map Знак"/>
    <w:basedOn w:val="a3"/>
    <w:link w:val="32"/>
    <w:uiPriority w:val="99"/>
    <w:locked/>
    <w:rsid w:val="00BB3DC3"/>
    <w:rPr>
      <w:sz w:val="24"/>
      <w:lang w:eastAsia="en-US"/>
    </w:rPr>
  </w:style>
  <w:style w:type="character" w:customStyle="1" w:styleId="40">
    <w:name w:val="Заголовок 4 Знак"/>
    <w:aliases w:val="Заголовок 4 (Приложение) Знак,H4 Знак,h4 Знак,Level 4 Topic Heading Знак,Заголовок 4 дополнительный Знак,Параграф Знак,Sub-Minor Знак,Case Sub-Header Знак,heading4 Знак,4 Знак,I4 Знак,l4 Знак,I41 Знак,41 Знак,l41 Знак,heading41 Знак"/>
    <w:basedOn w:val="a3"/>
    <w:link w:val="4"/>
    <w:uiPriority w:val="99"/>
    <w:locked/>
    <w:rsid w:val="00BB3DC3"/>
    <w:rPr>
      <w:b/>
      <w:bCs/>
      <w:color w:val="000000"/>
      <w:sz w:val="24"/>
      <w:szCs w:val="24"/>
      <w:shd w:val="clear" w:color="auto" w:fill="FFFFFF"/>
    </w:rPr>
  </w:style>
  <w:style w:type="paragraph" w:styleId="affe">
    <w:name w:val="Signature"/>
    <w:basedOn w:val="a2"/>
    <w:link w:val="afff"/>
    <w:uiPriority w:val="99"/>
    <w:rsid w:val="00BB3DC3"/>
    <w:pPr>
      <w:widowControl/>
      <w:autoSpaceDE/>
      <w:autoSpaceDN/>
      <w:adjustRightInd/>
      <w:spacing w:before="6" w:line="312" w:lineRule="auto"/>
      <w:ind w:firstLine="0"/>
      <w:jc w:val="center"/>
    </w:pPr>
    <w:rPr>
      <w:rFonts w:ascii="PragmaticaCTT" w:hAnsi="PragmaticaCTT" w:cs="PragmaticaCTT"/>
      <w:b/>
      <w:bCs/>
      <w:sz w:val="20"/>
    </w:rPr>
  </w:style>
  <w:style w:type="character" w:customStyle="1" w:styleId="afff">
    <w:name w:val="Подпись Знак"/>
    <w:basedOn w:val="a3"/>
    <w:link w:val="affe"/>
    <w:uiPriority w:val="99"/>
    <w:rsid w:val="00BB3DC3"/>
    <w:rPr>
      <w:rFonts w:ascii="PragmaticaCTT" w:hAnsi="PragmaticaCTT" w:cs="PragmaticaCTT"/>
      <w:b/>
      <w:bCs/>
    </w:rPr>
  </w:style>
  <w:style w:type="paragraph" w:customStyle="1" w:styleId="afff0">
    <w:name w:val="Согласовано"/>
    <w:basedOn w:val="affa"/>
    <w:next w:val="a2"/>
    <w:uiPriority w:val="99"/>
    <w:rsid w:val="00BB3DC3"/>
    <w:pPr>
      <w:ind w:left="0"/>
    </w:pPr>
  </w:style>
  <w:style w:type="paragraph" w:customStyle="1" w:styleId="1b">
    <w:name w:val="Подпись1"/>
    <w:basedOn w:val="a2"/>
    <w:uiPriority w:val="99"/>
    <w:rsid w:val="00BB3DC3"/>
    <w:pPr>
      <w:widowControl/>
      <w:autoSpaceDE/>
      <w:autoSpaceDN/>
      <w:adjustRightInd/>
      <w:spacing w:before="60"/>
      <w:ind w:firstLine="0"/>
      <w:jc w:val="center"/>
    </w:pPr>
    <w:rPr>
      <w:rFonts w:ascii="PragmaticaCTT" w:hAnsi="PragmaticaCTT" w:cs="PragmaticaCTT"/>
      <w:b/>
      <w:bCs/>
      <w:sz w:val="22"/>
      <w:szCs w:val="22"/>
    </w:rPr>
  </w:style>
  <w:style w:type="character" w:customStyle="1" w:styleId="a7">
    <w:name w:val="Верхний колонтитул Знак"/>
    <w:basedOn w:val="a3"/>
    <w:link w:val="a6"/>
    <w:uiPriority w:val="99"/>
    <w:locked/>
    <w:rsid w:val="00BB3DC3"/>
    <w:rPr>
      <w:rFonts w:cs="Arial"/>
      <w:sz w:val="24"/>
    </w:rPr>
  </w:style>
  <w:style w:type="character" w:customStyle="1" w:styleId="a9">
    <w:name w:val="Нижний колонтитул Знак"/>
    <w:basedOn w:val="a3"/>
    <w:link w:val="a8"/>
    <w:uiPriority w:val="99"/>
    <w:locked/>
    <w:rsid w:val="00BB3DC3"/>
    <w:rPr>
      <w:rFonts w:cs="Arial"/>
      <w:sz w:val="24"/>
    </w:rPr>
  </w:style>
  <w:style w:type="paragraph" w:styleId="a">
    <w:name w:val="List Bullet"/>
    <w:basedOn w:val="a2"/>
    <w:link w:val="afff1"/>
    <w:autoRedefine/>
    <w:uiPriority w:val="99"/>
    <w:rsid w:val="00BB3DC3"/>
    <w:pPr>
      <w:widowControl/>
      <w:numPr>
        <w:numId w:val="29"/>
      </w:numPr>
      <w:autoSpaceDE/>
      <w:autoSpaceDN/>
      <w:adjustRightInd/>
      <w:spacing w:after="120"/>
      <w:jc w:val="left"/>
    </w:pPr>
    <w:rPr>
      <w:rFonts w:ascii="Arial" w:eastAsia="Calibri" w:hAnsi="Arial"/>
      <w:szCs w:val="24"/>
    </w:rPr>
  </w:style>
  <w:style w:type="character" w:customStyle="1" w:styleId="afff1">
    <w:name w:val="Маркированный список Знак"/>
    <w:link w:val="a"/>
    <w:uiPriority w:val="99"/>
    <w:locked/>
    <w:rsid w:val="00BB3DC3"/>
    <w:rPr>
      <w:rFonts w:ascii="Arial" w:eastAsia="Calibri" w:hAnsi="Arial" w:cs="Arial"/>
      <w:sz w:val="24"/>
      <w:szCs w:val="24"/>
    </w:rPr>
  </w:style>
  <w:style w:type="paragraph" w:customStyle="1" w:styleId="26">
    <w:name w:val="Нумерация 2"/>
    <w:basedOn w:val="22"/>
    <w:uiPriority w:val="99"/>
    <w:rsid w:val="00BB3DC3"/>
    <w:pPr>
      <w:keepNext w:val="0"/>
      <w:tabs>
        <w:tab w:val="num" w:pos="643"/>
      </w:tabs>
      <w:spacing w:before="60" w:after="60"/>
      <w:ind w:left="643" w:hanging="360"/>
      <w:outlineLvl w:val="2"/>
    </w:pPr>
    <w:rPr>
      <w:rFonts w:ascii="PragmaticaCTT" w:hAnsi="PragmaticaCTT" w:cs="PragmaticaCTT"/>
      <w:b w:val="0"/>
      <w:color w:val="000000"/>
      <w:spacing w:val="-4"/>
      <w:sz w:val="20"/>
      <w:lang w:eastAsia="ru-RU"/>
    </w:rPr>
  </w:style>
  <w:style w:type="paragraph" w:customStyle="1" w:styleId="36">
    <w:name w:val="У3_СКТ_Положение"/>
    <w:basedOn w:val="aff6"/>
    <w:link w:val="310"/>
    <w:uiPriority w:val="99"/>
    <w:rsid w:val="00BB3DC3"/>
    <w:pPr>
      <w:widowControl/>
      <w:tabs>
        <w:tab w:val="left" w:pos="709"/>
      </w:tabs>
      <w:autoSpaceDE/>
      <w:autoSpaceDN/>
      <w:adjustRightInd/>
      <w:spacing w:before="120" w:line="360" w:lineRule="auto"/>
      <w:ind w:left="504" w:hanging="504"/>
      <w:contextualSpacing w:val="0"/>
    </w:pPr>
    <w:rPr>
      <w:rFonts w:ascii="Calibri" w:eastAsia="Calibri" w:hAnsi="Calibri" w:cs="Calibri"/>
      <w:sz w:val="20"/>
    </w:rPr>
  </w:style>
  <w:style w:type="paragraph" w:customStyle="1" w:styleId="afff2">
    <w:name w:val="Об_СКТ_Положение"/>
    <w:basedOn w:val="36"/>
    <w:link w:val="afff3"/>
    <w:uiPriority w:val="99"/>
    <w:rsid w:val="00BB3DC3"/>
    <w:pPr>
      <w:ind w:left="0" w:firstLine="0"/>
    </w:pPr>
    <w:rPr>
      <w:rFonts w:cs="Times New Roman"/>
    </w:rPr>
  </w:style>
  <w:style w:type="character" w:customStyle="1" w:styleId="310">
    <w:name w:val="У3_СКТ_Положение Знак1"/>
    <w:link w:val="36"/>
    <w:uiPriority w:val="99"/>
    <w:locked/>
    <w:rsid w:val="00BB3DC3"/>
    <w:rPr>
      <w:rFonts w:ascii="Calibri" w:eastAsia="Calibri" w:hAnsi="Calibri" w:cs="Calibri"/>
    </w:rPr>
  </w:style>
  <w:style w:type="character" w:customStyle="1" w:styleId="afff3">
    <w:name w:val="Об_СКТ_Положение Знак"/>
    <w:link w:val="afff2"/>
    <w:uiPriority w:val="99"/>
    <w:locked/>
    <w:rsid w:val="00BB3DC3"/>
    <w:rPr>
      <w:rFonts w:ascii="Calibri" w:eastAsia="Calibri" w:hAnsi="Calibri"/>
    </w:rPr>
  </w:style>
  <w:style w:type="character" w:customStyle="1" w:styleId="apple-style-span">
    <w:name w:val="apple-style-span"/>
    <w:basedOn w:val="a3"/>
    <w:uiPriority w:val="99"/>
    <w:rsid w:val="00BB3DC3"/>
  </w:style>
  <w:style w:type="paragraph" w:customStyle="1" w:styleId="afff4">
    <w:name w:val="МарСп_СКТ_Положение"/>
    <w:basedOn w:val="a2"/>
    <w:link w:val="afff5"/>
    <w:uiPriority w:val="99"/>
    <w:rsid w:val="00BB3DC3"/>
    <w:pPr>
      <w:widowControl/>
      <w:tabs>
        <w:tab w:val="num" w:pos="1060"/>
      </w:tabs>
      <w:autoSpaceDE/>
      <w:autoSpaceDN/>
      <w:adjustRightInd/>
      <w:spacing w:line="360" w:lineRule="auto"/>
      <w:ind w:left="1060" w:hanging="360"/>
    </w:pPr>
    <w:rPr>
      <w:rFonts w:ascii="Calibri" w:eastAsia="Calibri" w:hAnsi="Calibri" w:cs="Calibri"/>
      <w:sz w:val="20"/>
    </w:rPr>
  </w:style>
  <w:style w:type="character" w:customStyle="1" w:styleId="afff5">
    <w:name w:val="МарСп_СКТ_Положение Знак"/>
    <w:link w:val="afff4"/>
    <w:uiPriority w:val="99"/>
    <w:locked/>
    <w:rsid w:val="00BB3DC3"/>
    <w:rPr>
      <w:rFonts w:ascii="Calibri" w:eastAsia="Calibri" w:hAnsi="Calibri" w:cs="Calibri"/>
    </w:rPr>
  </w:style>
  <w:style w:type="paragraph" w:customStyle="1" w:styleId="27">
    <w:name w:val="а_2неЗаголовок"/>
    <w:basedOn w:val="22"/>
    <w:link w:val="28"/>
    <w:uiPriority w:val="99"/>
    <w:rsid w:val="00BB3DC3"/>
    <w:pPr>
      <w:keepNext w:val="0"/>
      <w:tabs>
        <w:tab w:val="num" w:pos="643"/>
      </w:tabs>
      <w:spacing w:before="180" w:after="60"/>
      <w:ind w:left="643" w:hanging="360"/>
      <w:jc w:val="left"/>
    </w:pPr>
    <w:rPr>
      <w:rFonts w:ascii="PragmaticaCTT" w:eastAsia="Calibri" w:hAnsi="PragmaticaCTT" w:cs="PragmaticaCTT"/>
      <w:b w:val="0"/>
      <w:w w:val="119"/>
      <w:sz w:val="20"/>
      <w:lang w:eastAsia="ru-RU"/>
    </w:rPr>
  </w:style>
  <w:style w:type="character" w:customStyle="1" w:styleId="28">
    <w:name w:val="а_2неЗаголовок Знак"/>
    <w:link w:val="27"/>
    <w:uiPriority w:val="99"/>
    <w:locked/>
    <w:rsid w:val="00BB3DC3"/>
    <w:rPr>
      <w:rFonts w:ascii="PragmaticaCTT" w:eastAsia="Calibri" w:hAnsi="PragmaticaCTT" w:cs="PragmaticaCTT"/>
      <w:w w:val="119"/>
    </w:rPr>
  </w:style>
  <w:style w:type="paragraph" w:customStyle="1" w:styleId="29">
    <w:name w:val="У2_СКТ_Положение"/>
    <w:basedOn w:val="a2"/>
    <w:link w:val="2a"/>
    <w:uiPriority w:val="99"/>
    <w:rsid w:val="00BB3DC3"/>
    <w:pPr>
      <w:widowControl/>
      <w:autoSpaceDE/>
      <w:autoSpaceDN/>
      <w:adjustRightInd/>
      <w:spacing w:before="120" w:line="360" w:lineRule="auto"/>
      <w:ind w:left="792" w:hanging="432"/>
    </w:pPr>
    <w:rPr>
      <w:rFonts w:ascii="Calibri" w:eastAsia="Calibri" w:hAnsi="Calibri" w:cs="Calibri"/>
      <w:sz w:val="20"/>
    </w:rPr>
  </w:style>
  <w:style w:type="character" w:customStyle="1" w:styleId="2a">
    <w:name w:val="У2_СКТ_Положение Знак"/>
    <w:link w:val="29"/>
    <w:uiPriority w:val="99"/>
    <w:locked/>
    <w:rsid w:val="00BB3DC3"/>
    <w:rPr>
      <w:rFonts w:ascii="Calibri" w:eastAsia="Calibri" w:hAnsi="Calibri" w:cs="Calibri"/>
    </w:rPr>
  </w:style>
  <w:style w:type="paragraph" w:customStyle="1" w:styleId="afff6">
    <w:name w:val="Втаблице"/>
    <w:basedOn w:val="a2"/>
    <w:uiPriority w:val="99"/>
    <w:rsid w:val="00BB3DC3"/>
    <w:pPr>
      <w:widowControl/>
      <w:autoSpaceDE/>
      <w:autoSpaceDN/>
      <w:adjustRightInd/>
      <w:spacing w:before="120" w:after="120"/>
      <w:ind w:firstLine="0"/>
    </w:pPr>
    <w:rPr>
      <w:rFonts w:cs="Times New Roman"/>
      <w:szCs w:val="24"/>
    </w:rPr>
  </w:style>
  <w:style w:type="character" w:customStyle="1" w:styleId="ad">
    <w:name w:val="Текст выноски Знак"/>
    <w:basedOn w:val="a3"/>
    <w:link w:val="ac"/>
    <w:uiPriority w:val="99"/>
    <w:semiHidden/>
    <w:locked/>
    <w:rsid w:val="00BB3DC3"/>
    <w:rPr>
      <w:rFonts w:ascii="Tahoma" w:hAnsi="Tahoma" w:cs="Tahoma"/>
      <w:sz w:val="16"/>
      <w:szCs w:val="16"/>
    </w:rPr>
  </w:style>
  <w:style w:type="paragraph" w:customStyle="1" w:styleId="1c">
    <w:name w:val="Красная строка1"/>
    <w:basedOn w:val="af8"/>
    <w:uiPriority w:val="99"/>
    <w:rsid w:val="00BB3DC3"/>
    <w:pPr>
      <w:widowControl/>
      <w:suppressAutoHyphens/>
      <w:autoSpaceDE/>
      <w:autoSpaceDN/>
      <w:adjustRightInd/>
      <w:spacing w:line="276" w:lineRule="auto"/>
      <w:ind w:firstLine="210"/>
      <w:jc w:val="left"/>
    </w:pPr>
    <w:rPr>
      <w:rFonts w:ascii="Calibri" w:eastAsia="Calibri" w:hAnsi="Calibri" w:cs="Calibri"/>
      <w:lang w:eastAsia="ar-SA"/>
    </w:rPr>
  </w:style>
  <w:style w:type="paragraph" w:styleId="afff7">
    <w:name w:val="caption"/>
    <w:aliases w:val="Н_таблица"/>
    <w:basedOn w:val="a2"/>
    <w:next w:val="a2"/>
    <w:uiPriority w:val="99"/>
    <w:qFormat/>
    <w:rsid w:val="00BB3DC3"/>
    <w:pPr>
      <w:keepNext/>
      <w:widowControl/>
      <w:autoSpaceDE/>
      <w:autoSpaceDN/>
      <w:adjustRightInd/>
      <w:spacing w:before="120" w:line="276" w:lineRule="auto"/>
    </w:pPr>
    <w:rPr>
      <w:rFonts w:cs="Times New Roman"/>
      <w:szCs w:val="24"/>
    </w:rPr>
  </w:style>
  <w:style w:type="paragraph" w:customStyle="1" w:styleId="ReignVox-">
    <w:name w:val="ReignVox [-]"/>
    <w:basedOn w:val="a2"/>
    <w:uiPriority w:val="99"/>
    <w:rsid w:val="00BB3DC3"/>
    <w:pPr>
      <w:widowControl/>
      <w:numPr>
        <w:numId w:val="23"/>
      </w:numPr>
      <w:tabs>
        <w:tab w:val="left" w:pos="1134"/>
      </w:tabs>
      <w:autoSpaceDE/>
      <w:autoSpaceDN/>
      <w:adjustRightInd/>
      <w:spacing w:after="240" w:line="360" w:lineRule="auto"/>
      <w:ind w:left="0" w:firstLine="709"/>
    </w:pPr>
    <w:rPr>
      <w:rFonts w:ascii="Arial" w:hAnsi="Arial"/>
      <w:szCs w:val="24"/>
    </w:rPr>
  </w:style>
  <w:style w:type="paragraph" w:customStyle="1" w:styleId="afff8">
    <w:name w:val="а_основной (абзац)"/>
    <w:basedOn w:val="a2"/>
    <w:link w:val="afff9"/>
    <w:uiPriority w:val="99"/>
    <w:rsid w:val="00BB3DC3"/>
    <w:pPr>
      <w:autoSpaceDE/>
      <w:autoSpaceDN/>
      <w:adjustRightInd/>
      <w:spacing w:before="60" w:after="60"/>
    </w:pPr>
    <w:rPr>
      <w:rFonts w:ascii="Arial" w:eastAsia="Calibri" w:hAnsi="Arial"/>
      <w:szCs w:val="24"/>
    </w:rPr>
  </w:style>
  <w:style w:type="character" w:customStyle="1" w:styleId="afff9">
    <w:name w:val="а_основной (абзац) Знак"/>
    <w:link w:val="afff8"/>
    <w:uiPriority w:val="99"/>
    <w:locked/>
    <w:rsid w:val="00BB3DC3"/>
    <w:rPr>
      <w:rFonts w:ascii="Arial" w:eastAsia="Calibri" w:hAnsi="Arial" w:cs="Arial"/>
      <w:sz w:val="24"/>
      <w:szCs w:val="24"/>
    </w:rPr>
  </w:style>
  <w:style w:type="paragraph" w:customStyle="1" w:styleId="afffa">
    <w:name w:val="АННОТАЦИЯ"/>
    <w:basedOn w:val="a2"/>
    <w:link w:val="afffb"/>
    <w:uiPriority w:val="99"/>
    <w:rsid w:val="00BB3DC3"/>
    <w:pPr>
      <w:keepNext/>
      <w:pageBreakBefore/>
      <w:autoSpaceDE/>
      <w:autoSpaceDN/>
      <w:adjustRightInd/>
      <w:spacing w:before="120"/>
      <w:ind w:firstLine="0"/>
      <w:jc w:val="center"/>
    </w:pPr>
    <w:rPr>
      <w:rFonts w:ascii="Arial" w:eastAsia="Calibri" w:hAnsi="Arial"/>
      <w:b/>
      <w:bCs/>
      <w:szCs w:val="24"/>
    </w:rPr>
  </w:style>
  <w:style w:type="character" w:customStyle="1" w:styleId="afffb">
    <w:name w:val="АННОТАЦИЯ Знак"/>
    <w:link w:val="afffa"/>
    <w:uiPriority w:val="99"/>
    <w:locked/>
    <w:rsid w:val="00BB3DC3"/>
    <w:rPr>
      <w:rFonts w:ascii="Arial" w:eastAsia="Calibri" w:hAnsi="Arial" w:cs="Arial"/>
      <w:b/>
      <w:bCs/>
      <w:sz w:val="24"/>
      <w:szCs w:val="24"/>
    </w:rPr>
  </w:style>
  <w:style w:type="paragraph" w:customStyle="1" w:styleId="-0">
    <w:name w:val="- список"/>
    <w:basedOn w:val="afff8"/>
    <w:link w:val="-1"/>
    <w:autoRedefine/>
    <w:uiPriority w:val="99"/>
    <w:rsid w:val="00BB3DC3"/>
    <w:pPr>
      <w:numPr>
        <w:numId w:val="27"/>
      </w:numPr>
      <w:tabs>
        <w:tab w:val="clear" w:pos="360"/>
        <w:tab w:val="num" w:pos="0"/>
      </w:tabs>
      <w:spacing w:before="0" w:after="120"/>
      <w:ind w:left="0" w:firstLine="0"/>
      <w:jc w:val="left"/>
    </w:pPr>
  </w:style>
  <w:style w:type="character" w:customStyle="1" w:styleId="-1">
    <w:name w:val="- список Знак"/>
    <w:link w:val="-0"/>
    <w:uiPriority w:val="99"/>
    <w:locked/>
    <w:rsid w:val="00BB3DC3"/>
    <w:rPr>
      <w:rFonts w:ascii="Arial" w:eastAsia="Calibri" w:hAnsi="Arial" w:cs="Arial"/>
      <w:sz w:val="24"/>
      <w:szCs w:val="24"/>
    </w:rPr>
  </w:style>
  <w:style w:type="paragraph" w:customStyle="1" w:styleId="a0">
    <w:name w:val="Заголовок (Приложение)"/>
    <w:basedOn w:val="14"/>
    <w:uiPriority w:val="99"/>
    <w:rsid w:val="00BB3DC3"/>
    <w:pPr>
      <w:keepNext w:val="0"/>
      <w:pageBreakBefore/>
      <w:numPr>
        <w:numId w:val="24"/>
      </w:numPr>
      <w:tabs>
        <w:tab w:val="left" w:pos="1134"/>
      </w:tabs>
      <w:autoSpaceDE/>
      <w:autoSpaceDN/>
      <w:adjustRightInd/>
      <w:spacing w:before="120" w:after="240" w:line="360" w:lineRule="auto"/>
      <w:jc w:val="left"/>
    </w:pPr>
    <w:rPr>
      <w:rFonts w:ascii="Arial" w:hAnsi="Arial" w:cs="Arial"/>
      <w:color w:val="4F81BD"/>
      <w:sz w:val="24"/>
      <w:szCs w:val="24"/>
    </w:rPr>
  </w:style>
  <w:style w:type="paragraph" w:styleId="afffc">
    <w:name w:val="Title"/>
    <w:basedOn w:val="a2"/>
    <w:next w:val="a2"/>
    <w:link w:val="afffd"/>
    <w:uiPriority w:val="99"/>
    <w:qFormat/>
    <w:rsid w:val="00BB3DC3"/>
    <w:pPr>
      <w:widowControl/>
      <w:pBdr>
        <w:bottom w:val="single" w:sz="8" w:space="4" w:color="4F81BD"/>
      </w:pBdr>
      <w:autoSpaceDE/>
      <w:autoSpaceDN/>
      <w:adjustRightInd/>
      <w:spacing w:after="300"/>
      <w:ind w:firstLine="0"/>
    </w:pPr>
    <w:rPr>
      <w:rFonts w:ascii="Cambria" w:hAnsi="Cambria" w:cs="Cambria"/>
      <w:color w:val="17365D"/>
      <w:spacing w:val="5"/>
      <w:kern w:val="28"/>
      <w:sz w:val="52"/>
      <w:szCs w:val="52"/>
    </w:rPr>
  </w:style>
  <w:style w:type="character" w:customStyle="1" w:styleId="afffd">
    <w:name w:val="Заголовок Знак"/>
    <w:basedOn w:val="a3"/>
    <w:link w:val="afffc"/>
    <w:uiPriority w:val="99"/>
    <w:rsid w:val="00BB3DC3"/>
    <w:rPr>
      <w:rFonts w:ascii="Cambria" w:hAnsi="Cambria" w:cs="Cambria"/>
      <w:color w:val="17365D"/>
      <w:spacing w:val="5"/>
      <w:kern w:val="28"/>
      <w:sz w:val="52"/>
      <w:szCs w:val="52"/>
    </w:rPr>
  </w:style>
  <w:style w:type="paragraph" w:customStyle="1" w:styleId="-">
    <w:name w:val="а_маркер [-]"/>
    <w:basedOn w:val="afff8"/>
    <w:uiPriority w:val="99"/>
    <w:rsid w:val="00BB3DC3"/>
    <w:pPr>
      <w:widowControl/>
      <w:numPr>
        <w:numId w:val="25"/>
      </w:numPr>
      <w:tabs>
        <w:tab w:val="num" w:pos="1080"/>
        <w:tab w:val="left" w:pos="1134"/>
      </w:tabs>
      <w:spacing w:before="0" w:after="240" w:line="360" w:lineRule="auto"/>
      <w:ind w:left="0" w:firstLine="709"/>
    </w:pPr>
  </w:style>
  <w:style w:type="character" w:customStyle="1" w:styleId="FontStyle12">
    <w:name w:val="Font Style12"/>
    <w:uiPriority w:val="99"/>
    <w:rsid w:val="00BB3DC3"/>
    <w:rPr>
      <w:rFonts w:ascii="Times New Roman" w:hAnsi="Times New Roman" w:cs="Times New Roman"/>
      <w:sz w:val="26"/>
      <w:szCs w:val="26"/>
    </w:rPr>
  </w:style>
  <w:style w:type="character" w:customStyle="1" w:styleId="FontStyle11">
    <w:name w:val="Font Style11"/>
    <w:uiPriority w:val="99"/>
    <w:rsid w:val="00BB3DC3"/>
    <w:rPr>
      <w:rFonts w:ascii="Times New Roman" w:hAnsi="Times New Roman" w:cs="Times New Roman"/>
      <w:b/>
      <w:bCs/>
      <w:sz w:val="26"/>
      <w:szCs w:val="26"/>
    </w:rPr>
  </w:style>
  <w:style w:type="paragraph" w:customStyle="1" w:styleId="13">
    <w:name w:val="а_номер 1"/>
    <w:aliases w:val="2,...,ReignVox 1"/>
    <w:basedOn w:val="-"/>
    <w:uiPriority w:val="99"/>
    <w:rsid w:val="00BB3DC3"/>
    <w:pPr>
      <w:widowControl w:val="0"/>
      <w:numPr>
        <w:numId w:val="26"/>
      </w:numPr>
      <w:spacing w:before="60" w:after="60" w:line="240" w:lineRule="auto"/>
      <w:ind w:left="360"/>
    </w:pPr>
    <w:rPr>
      <w:sz w:val="20"/>
      <w:szCs w:val="20"/>
    </w:rPr>
  </w:style>
  <w:style w:type="paragraph" w:styleId="afffe">
    <w:name w:val="List Number"/>
    <w:basedOn w:val="a2"/>
    <w:uiPriority w:val="99"/>
    <w:rsid w:val="00BB3DC3"/>
    <w:pPr>
      <w:widowControl/>
      <w:tabs>
        <w:tab w:val="num" w:pos="360"/>
      </w:tabs>
      <w:autoSpaceDE/>
      <w:autoSpaceDN/>
      <w:adjustRightInd/>
      <w:ind w:left="360" w:hanging="360"/>
    </w:pPr>
    <w:rPr>
      <w:rFonts w:ascii="Calibri" w:hAnsi="Calibri" w:cs="Calibri"/>
      <w:sz w:val="22"/>
      <w:szCs w:val="22"/>
    </w:rPr>
  </w:style>
  <w:style w:type="paragraph" w:styleId="2b">
    <w:name w:val="List Number 2"/>
    <w:basedOn w:val="a2"/>
    <w:uiPriority w:val="99"/>
    <w:rsid w:val="00BB3DC3"/>
    <w:pPr>
      <w:widowControl/>
      <w:autoSpaceDE/>
      <w:autoSpaceDN/>
      <w:adjustRightInd/>
      <w:ind w:firstLine="0"/>
    </w:pPr>
    <w:rPr>
      <w:rFonts w:ascii="Calibri" w:hAnsi="Calibri" w:cs="Calibri"/>
      <w:sz w:val="22"/>
      <w:szCs w:val="22"/>
    </w:rPr>
  </w:style>
  <w:style w:type="paragraph" w:customStyle="1" w:styleId="ConsPlusTitle">
    <w:name w:val="ConsPlusTitle"/>
    <w:uiPriority w:val="99"/>
    <w:rsid w:val="00BB3DC3"/>
    <w:pPr>
      <w:widowControl w:val="0"/>
      <w:autoSpaceDE w:val="0"/>
      <w:autoSpaceDN w:val="0"/>
      <w:adjustRightInd w:val="0"/>
    </w:pPr>
    <w:rPr>
      <w:rFonts w:ascii="Arial" w:hAnsi="Arial" w:cs="Arial"/>
      <w:b/>
      <w:bCs/>
      <w:sz w:val="16"/>
      <w:szCs w:val="16"/>
    </w:rPr>
  </w:style>
  <w:style w:type="paragraph" w:customStyle="1" w:styleId="2c">
    <w:name w:val="а_основной (абзац2)"/>
    <w:basedOn w:val="afff8"/>
    <w:uiPriority w:val="99"/>
    <w:rsid w:val="00BB3DC3"/>
    <w:pPr>
      <w:widowControl/>
      <w:spacing w:before="0" w:after="0"/>
      <w:ind w:firstLine="0"/>
      <w:jc w:val="center"/>
    </w:pPr>
    <w:rPr>
      <w:i/>
      <w:iCs/>
    </w:rPr>
  </w:style>
  <w:style w:type="paragraph" w:customStyle="1" w:styleId="1d">
    <w:name w:val="1) список"/>
    <w:basedOn w:val="a2"/>
    <w:uiPriority w:val="99"/>
    <w:rsid w:val="00BB3DC3"/>
    <w:pPr>
      <w:widowControl/>
      <w:autoSpaceDE/>
      <w:autoSpaceDN/>
      <w:adjustRightInd/>
      <w:spacing w:before="120" w:after="120" w:line="276" w:lineRule="auto"/>
      <w:ind w:firstLine="0"/>
    </w:pPr>
    <w:rPr>
      <w:rFonts w:cs="Times New Roman"/>
      <w:szCs w:val="24"/>
    </w:rPr>
  </w:style>
  <w:style w:type="paragraph" w:customStyle="1" w:styleId="affff">
    <w:name w:val="а_курсив"/>
    <w:basedOn w:val="a2"/>
    <w:link w:val="affff0"/>
    <w:uiPriority w:val="99"/>
    <w:rsid w:val="00BB3DC3"/>
    <w:pPr>
      <w:widowControl/>
      <w:autoSpaceDE/>
      <w:autoSpaceDN/>
      <w:adjustRightInd/>
      <w:spacing w:before="60" w:after="120"/>
      <w:ind w:firstLine="0"/>
      <w:jc w:val="center"/>
    </w:pPr>
    <w:rPr>
      <w:rFonts w:ascii="PragmaticaCTT" w:eastAsia="Calibri" w:hAnsi="PragmaticaCTT" w:cs="PragmaticaCTT"/>
      <w:i/>
      <w:iCs/>
      <w:sz w:val="16"/>
      <w:szCs w:val="16"/>
    </w:rPr>
  </w:style>
  <w:style w:type="character" w:customStyle="1" w:styleId="affff0">
    <w:name w:val="а_курсив Знак"/>
    <w:link w:val="affff"/>
    <w:uiPriority w:val="99"/>
    <w:locked/>
    <w:rsid w:val="00BB3DC3"/>
    <w:rPr>
      <w:rFonts w:ascii="PragmaticaCTT" w:eastAsia="Calibri" w:hAnsi="PragmaticaCTT" w:cs="PragmaticaCTT"/>
      <w:i/>
      <w:iCs/>
      <w:sz w:val="16"/>
      <w:szCs w:val="16"/>
    </w:rPr>
  </w:style>
  <w:style w:type="paragraph" w:customStyle="1" w:styleId="affff1">
    <w:name w:val="а_основной (таблица)"/>
    <w:basedOn w:val="afff8"/>
    <w:uiPriority w:val="99"/>
    <w:rsid w:val="00BB3DC3"/>
    <w:pPr>
      <w:widowControl/>
      <w:spacing w:before="0" w:after="0"/>
      <w:ind w:firstLine="0"/>
    </w:pPr>
  </w:style>
  <w:style w:type="character" w:customStyle="1" w:styleId="green">
    <w:name w:val="green"/>
    <w:basedOn w:val="a3"/>
    <w:uiPriority w:val="99"/>
    <w:rsid w:val="00BB3DC3"/>
  </w:style>
  <w:style w:type="character" w:customStyle="1" w:styleId="37">
    <w:name w:val="Уровень 3 Знак"/>
    <w:basedOn w:val="a3"/>
    <w:link w:val="38"/>
    <w:uiPriority w:val="99"/>
    <w:locked/>
    <w:rsid w:val="00BB3DC3"/>
    <w:rPr>
      <w:u w:val="single"/>
    </w:rPr>
  </w:style>
  <w:style w:type="paragraph" w:customStyle="1" w:styleId="38">
    <w:name w:val="Уровень 3"/>
    <w:basedOn w:val="a2"/>
    <w:link w:val="37"/>
    <w:uiPriority w:val="99"/>
    <w:rsid w:val="00BB3DC3"/>
    <w:pPr>
      <w:widowControl/>
      <w:tabs>
        <w:tab w:val="num" w:pos="737"/>
      </w:tabs>
      <w:autoSpaceDE/>
      <w:autoSpaceDN/>
      <w:adjustRightInd/>
      <w:spacing w:after="200" w:line="276" w:lineRule="auto"/>
      <w:ind w:left="737" w:hanging="737"/>
    </w:pPr>
    <w:rPr>
      <w:rFonts w:cs="Times New Roman"/>
      <w:sz w:val="20"/>
      <w:u w:val="single"/>
    </w:rPr>
  </w:style>
  <w:style w:type="character" w:customStyle="1" w:styleId="affff2">
    <w:name w:val="Основной текст_"/>
    <w:basedOn w:val="a3"/>
    <w:link w:val="1e"/>
    <w:uiPriority w:val="99"/>
    <w:locked/>
    <w:rsid w:val="00BB3DC3"/>
    <w:rPr>
      <w:rFonts w:ascii="Arial" w:hAnsi="Arial" w:cs="Arial"/>
      <w:sz w:val="21"/>
      <w:szCs w:val="21"/>
      <w:shd w:val="clear" w:color="auto" w:fill="FFFFFF"/>
    </w:rPr>
  </w:style>
  <w:style w:type="paragraph" w:customStyle="1" w:styleId="1e">
    <w:name w:val="Основной текст1"/>
    <w:basedOn w:val="a2"/>
    <w:link w:val="affff2"/>
    <w:uiPriority w:val="99"/>
    <w:rsid w:val="00BB3DC3"/>
    <w:pPr>
      <w:widowControl/>
      <w:shd w:val="clear" w:color="auto" w:fill="FFFFFF"/>
      <w:autoSpaceDE/>
      <w:autoSpaceDN/>
      <w:adjustRightInd/>
      <w:spacing w:after="480" w:line="394" w:lineRule="exact"/>
      <w:ind w:firstLine="0"/>
      <w:jc w:val="left"/>
    </w:pPr>
    <w:rPr>
      <w:rFonts w:ascii="Arial" w:hAnsi="Arial"/>
      <w:sz w:val="21"/>
      <w:szCs w:val="21"/>
    </w:rPr>
  </w:style>
  <w:style w:type="paragraph" w:customStyle="1" w:styleId="affff3">
    <w:name w:val="емм"/>
    <w:basedOn w:val="a2"/>
    <w:uiPriority w:val="99"/>
    <w:rsid w:val="00BB3DC3"/>
    <w:pPr>
      <w:widowControl/>
      <w:autoSpaceDE/>
      <w:autoSpaceDN/>
      <w:adjustRightInd/>
      <w:spacing w:line="360" w:lineRule="auto"/>
      <w:ind w:firstLine="720"/>
    </w:pPr>
    <w:rPr>
      <w:rFonts w:cs="Times New Roman"/>
      <w:sz w:val="28"/>
    </w:rPr>
  </w:style>
  <w:style w:type="paragraph" w:customStyle="1" w:styleId="1">
    <w:name w:val="_Заг.1"/>
    <w:next w:val="a2"/>
    <w:rsid w:val="00BB3DC3"/>
    <w:pPr>
      <w:pageBreakBefore/>
      <w:numPr>
        <w:numId w:val="31"/>
      </w:numPr>
      <w:suppressAutoHyphens/>
      <w:spacing w:before="360" w:after="240"/>
      <w:outlineLvl w:val="0"/>
    </w:pPr>
    <w:rPr>
      <w:rFonts w:ascii="Arial" w:hAnsi="Arial" w:cs="Arial"/>
      <w:b/>
      <w:bCs/>
      <w:sz w:val="30"/>
      <w:szCs w:val="32"/>
    </w:rPr>
  </w:style>
  <w:style w:type="paragraph" w:customStyle="1" w:styleId="2">
    <w:name w:val="_Заг.2"/>
    <w:next w:val="a2"/>
    <w:rsid w:val="00BB3DC3"/>
    <w:pPr>
      <w:numPr>
        <w:ilvl w:val="1"/>
        <w:numId w:val="31"/>
      </w:numPr>
      <w:suppressAutoHyphens/>
      <w:spacing w:before="360" w:after="240"/>
      <w:outlineLvl w:val="1"/>
    </w:pPr>
    <w:rPr>
      <w:rFonts w:ascii="Arial" w:hAnsi="Arial" w:cs="Arial"/>
      <w:b/>
      <w:bCs/>
      <w:iCs/>
      <w:sz w:val="26"/>
      <w:szCs w:val="28"/>
    </w:rPr>
  </w:style>
  <w:style w:type="paragraph" w:customStyle="1" w:styleId="3">
    <w:name w:val="_Заг.3"/>
    <w:next w:val="a2"/>
    <w:rsid w:val="00BB3DC3"/>
    <w:pPr>
      <w:numPr>
        <w:ilvl w:val="2"/>
        <w:numId w:val="31"/>
      </w:numPr>
      <w:suppressAutoHyphens/>
      <w:spacing w:before="360" w:after="240"/>
      <w:outlineLvl w:val="2"/>
    </w:pPr>
    <w:rPr>
      <w:rFonts w:ascii="Arial" w:hAnsi="Arial" w:cs="Arial"/>
      <w:b/>
      <w:bCs/>
      <w:i/>
      <w:iCs/>
      <w:sz w:val="24"/>
      <w:szCs w:val="28"/>
    </w:rPr>
  </w:style>
  <w:style w:type="paragraph" w:customStyle="1" w:styleId="11">
    <w:name w:val="_Заг1.подПункт"/>
    <w:rsid w:val="00BB3DC3"/>
    <w:pPr>
      <w:numPr>
        <w:ilvl w:val="4"/>
        <w:numId w:val="31"/>
      </w:numPr>
      <w:spacing w:before="120"/>
      <w:jc w:val="both"/>
    </w:pPr>
    <w:rPr>
      <w:rFonts w:ascii="Arial" w:hAnsi="Arial"/>
      <w:spacing w:val="-2"/>
      <w:sz w:val="22"/>
    </w:rPr>
  </w:style>
  <w:style w:type="paragraph" w:customStyle="1" w:styleId="10">
    <w:name w:val="_Заг1.Пункт"/>
    <w:rsid w:val="00BB3DC3"/>
    <w:pPr>
      <w:numPr>
        <w:ilvl w:val="3"/>
        <w:numId w:val="31"/>
      </w:numPr>
      <w:spacing w:before="120"/>
      <w:jc w:val="both"/>
    </w:pPr>
    <w:rPr>
      <w:rFonts w:ascii="Arial" w:hAnsi="Arial"/>
      <w:spacing w:val="-2"/>
      <w:sz w:val="22"/>
    </w:rPr>
  </w:style>
  <w:style w:type="paragraph" w:customStyle="1" w:styleId="21">
    <w:name w:val="_Заг2.подПункт"/>
    <w:rsid w:val="00BB3DC3"/>
    <w:pPr>
      <w:numPr>
        <w:ilvl w:val="6"/>
        <w:numId w:val="31"/>
      </w:numPr>
      <w:spacing w:before="120"/>
      <w:jc w:val="both"/>
    </w:pPr>
    <w:rPr>
      <w:rFonts w:ascii="Arial" w:hAnsi="Arial"/>
      <w:spacing w:val="-2"/>
      <w:sz w:val="22"/>
    </w:rPr>
  </w:style>
  <w:style w:type="paragraph" w:customStyle="1" w:styleId="20">
    <w:name w:val="_Заг2.Пункт"/>
    <w:link w:val="2d"/>
    <w:rsid w:val="00BB3DC3"/>
    <w:pPr>
      <w:numPr>
        <w:ilvl w:val="5"/>
        <w:numId w:val="31"/>
      </w:numPr>
      <w:spacing w:before="120"/>
      <w:jc w:val="both"/>
    </w:pPr>
    <w:rPr>
      <w:rFonts w:ascii="Arial" w:hAnsi="Arial"/>
      <w:spacing w:val="-2"/>
      <w:sz w:val="22"/>
    </w:rPr>
  </w:style>
  <w:style w:type="paragraph" w:customStyle="1" w:styleId="31">
    <w:name w:val="_Заг3.подПункт"/>
    <w:rsid w:val="00BB3DC3"/>
    <w:pPr>
      <w:numPr>
        <w:ilvl w:val="8"/>
        <w:numId w:val="31"/>
      </w:numPr>
      <w:spacing w:before="120"/>
      <w:jc w:val="both"/>
    </w:pPr>
    <w:rPr>
      <w:rFonts w:ascii="Arial" w:hAnsi="Arial"/>
      <w:spacing w:val="-2"/>
      <w:sz w:val="22"/>
    </w:rPr>
  </w:style>
  <w:style w:type="paragraph" w:customStyle="1" w:styleId="30">
    <w:name w:val="_Заг3.Пункт"/>
    <w:rsid w:val="00BB3DC3"/>
    <w:pPr>
      <w:numPr>
        <w:ilvl w:val="7"/>
        <w:numId w:val="31"/>
      </w:numPr>
      <w:spacing w:before="120"/>
      <w:jc w:val="both"/>
    </w:pPr>
    <w:rPr>
      <w:rFonts w:ascii="Arial" w:hAnsi="Arial"/>
      <w:spacing w:val="-2"/>
      <w:sz w:val="22"/>
    </w:rPr>
  </w:style>
  <w:style w:type="character" w:customStyle="1" w:styleId="2d">
    <w:name w:val="_Заг2.Пункт Знак"/>
    <w:basedOn w:val="a3"/>
    <w:link w:val="20"/>
    <w:rsid w:val="00BB3DC3"/>
    <w:rPr>
      <w:rFonts w:ascii="Arial" w:hAnsi="Arial"/>
      <w:spacing w:val="-2"/>
      <w:sz w:val="22"/>
    </w:rPr>
  </w:style>
  <w:style w:type="character" w:customStyle="1" w:styleId="af1">
    <w:name w:val="Текст концевой сноски Знак"/>
    <w:basedOn w:val="a3"/>
    <w:link w:val="af0"/>
    <w:uiPriority w:val="99"/>
    <w:semiHidden/>
    <w:rsid w:val="00BB3DC3"/>
    <w:rPr>
      <w:rFonts w:cs="Arial"/>
      <w:sz w:val="24"/>
    </w:rPr>
  </w:style>
  <w:style w:type="paragraph" w:customStyle="1" w:styleId="affff4">
    <w:name w:val="Стандарт"/>
    <w:basedOn w:val="a2"/>
    <w:link w:val="affff5"/>
    <w:qFormat/>
    <w:rsid w:val="00BB3DC3"/>
    <w:pPr>
      <w:widowControl/>
      <w:autoSpaceDE/>
      <w:autoSpaceDN/>
      <w:adjustRightInd/>
      <w:spacing w:line="300" w:lineRule="auto"/>
      <w:ind w:firstLine="567"/>
    </w:pPr>
    <w:rPr>
      <w:rFonts w:eastAsia="SimSun" w:cs="Times New Roman"/>
      <w:sz w:val="26"/>
      <w:lang w:val="x-none" w:eastAsia="x-none"/>
    </w:rPr>
  </w:style>
  <w:style w:type="character" w:customStyle="1" w:styleId="affff5">
    <w:name w:val="Стандарт Знак"/>
    <w:link w:val="affff4"/>
    <w:locked/>
    <w:rsid w:val="00BB3DC3"/>
    <w:rPr>
      <w:rFonts w:eastAsia="SimSun"/>
      <w:sz w:val="26"/>
      <w:lang w:val="x-none" w:eastAsia="x-none"/>
    </w:rPr>
  </w:style>
  <w:style w:type="character" w:customStyle="1" w:styleId="1f">
    <w:name w:val="Упомянуть1"/>
    <w:basedOn w:val="a3"/>
    <w:uiPriority w:val="99"/>
    <w:semiHidden/>
    <w:unhideWhenUsed/>
    <w:rsid w:val="00BB3DC3"/>
    <w:rPr>
      <w:color w:val="2B579A"/>
      <w:shd w:val="clear" w:color="auto" w:fill="E6E6E6"/>
    </w:rPr>
  </w:style>
  <w:style w:type="character" w:customStyle="1" w:styleId="1f0">
    <w:name w:val="Неразрешенное упоминание1"/>
    <w:basedOn w:val="a3"/>
    <w:uiPriority w:val="99"/>
    <w:semiHidden/>
    <w:unhideWhenUsed/>
    <w:rsid w:val="00BB3DC3"/>
    <w:rPr>
      <w:color w:val="808080"/>
      <w:shd w:val="clear" w:color="auto" w:fill="E6E6E6"/>
    </w:rPr>
  </w:style>
  <w:style w:type="character" w:customStyle="1" w:styleId="2e">
    <w:name w:val="Неразрешенное упоминание2"/>
    <w:basedOn w:val="a3"/>
    <w:uiPriority w:val="99"/>
    <w:semiHidden/>
    <w:unhideWhenUsed/>
    <w:rsid w:val="00BB3DC3"/>
    <w:rPr>
      <w:color w:val="808080"/>
      <w:shd w:val="clear" w:color="auto" w:fill="E6E6E6"/>
    </w:rPr>
  </w:style>
  <w:style w:type="character" w:customStyle="1" w:styleId="39">
    <w:name w:val="Неразрешенное упоминание3"/>
    <w:basedOn w:val="a3"/>
    <w:uiPriority w:val="99"/>
    <w:semiHidden/>
    <w:unhideWhenUsed/>
    <w:rsid w:val="00BB3DC3"/>
    <w:rPr>
      <w:color w:val="808080"/>
      <w:shd w:val="clear" w:color="auto" w:fill="E6E6E6"/>
    </w:rPr>
  </w:style>
  <w:style w:type="character" w:customStyle="1" w:styleId="42">
    <w:name w:val="Неразрешенное упоминание4"/>
    <w:basedOn w:val="a3"/>
    <w:uiPriority w:val="99"/>
    <w:semiHidden/>
    <w:unhideWhenUsed/>
    <w:rsid w:val="00BB3DC3"/>
    <w:rPr>
      <w:color w:val="605E5C"/>
      <w:shd w:val="clear" w:color="auto" w:fill="E1DFDD"/>
    </w:rPr>
  </w:style>
  <w:style w:type="paragraph" w:customStyle="1" w:styleId="affff6">
    <w:name w:val="Текст таблицы"/>
    <w:basedOn w:val="a2"/>
    <w:link w:val="affff7"/>
    <w:rsid w:val="00BB3DC3"/>
    <w:pPr>
      <w:widowControl/>
      <w:autoSpaceDE/>
      <w:autoSpaceDN/>
      <w:adjustRightInd/>
      <w:ind w:firstLine="0"/>
      <w:jc w:val="left"/>
    </w:pPr>
    <w:rPr>
      <w:rFonts w:cs="Times New Roman"/>
      <w:sz w:val="20"/>
    </w:rPr>
  </w:style>
  <w:style w:type="character" w:customStyle="1" w:styleId="affff7">
    <w:name w:val="Текст таблицы Знак"/>
    <w:link w:val="affff6"/>
    <w:locked/>
    <w:rsid w:val="00BB3DC3"/>
  </w:style>
  <w:style w:type="character" w:customStyle="1" w:styleId="52">
    <w:name w:val="Неразрешенное упоминание5"/>
    <w:basedOn w:val="a3"/>
    <w:uiPriority w:val="99"/>
    <w:semiHidden/>
    <w:unhideWhenUsed/>
    <w:rsid w:val="00BB3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43106">
      <w:bodyDiv w:val="1"/>
      <w:marLeft w:val="0"/>
      <w:marRight w:val="0"/>
      <w:marTop w:val="0"/>
      <w:marBottom w:val="0"/>
      <w:divBdr>
        <w:top w:val="none" w:sz="0" w:space="0" w:color="auto"/>
        <w:left w:val="none" w:sz="0" w:space="0" w:color="auto"/>
        <w:bottom w:val="none" w:sz="0" w:space="0" w:color="auto"/>
        <w:right w:val="none" w:sz="0" w:space="0" w:color="auto"/>
      </w:divBdr>
    </w:div>
    <w:div w:id="207113316">
      <w:bodyDiv w:val="1"/>
      <w:marLeft w:val="0"/>
      <w:marRight w:val="0"/>
      <w:marTop w:val="0"/>
      <w:marBottom w:val="0"/>
      <w:divBdr>
        <w:top w:val="none" w:sz="0" w:space="0" w:color="auto"/>
        <w:left w:val="none" w:sz="0" w:space="0" w:color="auto"/>
        <w:bottom w:val="none" w:sz="0" w:space="0" w:color="auto"/>
        <w:right w:val="none" w:sz="0" w:space="0" w:color="auto"/>
      </w:divBdr>
    </w:div>
    <w:div w:id="251819909">
      <w:bodyDiv w:val="1"/>
      <w:marLeft w:val="0"/>
      <w:marRight w:val="0"/>
      <w:marTop w:val="0"/>
      <w:marBottom w:val="0"/>
      <w:divBdr>
        <w:top w:val="none" w:sz="0" w:space="0" w:color="auto"/>
        <w:left w:val="none" w:sz="0" w:space="0" w:color="auto"/>
        <w:bottom w:val="none" w:sz="0" w:space="0" w:color="auto"/>
        <w:right w:val="none" w:sz="0" w:space="0" w:color="auto"/>
      </w:divBdr>
    </w:div>
    <w:div w:id="280691022">
      <w:bodyDiv w:val="1"/>
      <w:marLeft w:val="0"/>
      <w:marRight w:val="0"/>
      <w:marTop w:val="0"/>
      <w:marBottom w:val="0"/>
      <w:divBdr>
        <w:top w:val="none" w:sz="0" w:space="0" w:color="auto"/>
        <w:left w:val="none" w:sz="0" w:space="0" w:color="auto"/>
        <w:bottom w:val="none" w:sz="0" w:space="0" w:color="auto"/>
        <w:right w:val="none" w:sz="0" w:space="0" w:color="auto"/>
      </w:divBdr>
    </w:div>
    <w:div w:id="305864722">
      <w:bodyDiv w:val="1"/>
      <w:marLeft w:val="0"/>
      <w:marRight w:val="0"/>
      <w:marTop w:val="0"/>
      <w:marBottom w:val="0"/>
      <w:divBdr>
        <w:top w:val="none" w:sz="0" w:space="0" w:color="auto"/>
        <w:left w:val="none" w:sz="0" w:space="0" w:color="auto"/>
        <w:bottom w:val="none" w:sz="0" w:space="0" w:color="auto"/>
        <w:right w:val="none" w:sz="0" w:space="0" w:color="auto"/>
      </w:divBdr>
    </w:div>
    <w:div w:id="325210114">
      <w:bodyDiv w:val="1"/>
      <w:marLeft w:val="0"/>
      <w:marRight w:val="0"/>
      <w:marTop w:val="0"/>
      <w:marBottom w:val="0"/>
      <w:divBdr>
        <w:top w:val="none" w:sz="0" w:space="0" w:color="auto"/>
        <w:left w:val="none" w:sz="0" w:space="0" w:color="auto"/>
        <w:bottom w:val="none" w:sz="0" w:space="0" w:color="auto"/>
        <w:right w:val="none" w:sz="0" w:space="0" w:color="auto"/>
      </w:divBdr>
    </w:div>
    <w:div w:id="328335897">
      <w:bodyDiv w:val="1"/>
      <w:marLeft w:val="0"/>
      <w:marRight w:val="0"/>
      <w:marTop w:val="0"/>
      <w:marBottom w:val="0"/>
      <w:divBdr>
        <w:top w:val="none" w:sz="0" w:space="0" w:color="auto"/>
        <w:left w:val="none" w:sz="0" w:space="0" w:color="auto"/>
        <w:bottom w:val="none" w:sz="0" w:space="0" w:color="auto"/>
        <w:right w:val="none" w:sz="0" w:space="0" w:color="auto"/>
      </w:divBdr>
    </w:div>
    <w:div w:id="525483725">
      <w:bodyDiv w:val="1"/>
      <w:marLeft w:val="0"/>
      <w:marRight w:val="0"/>
      <w:marTop w:val="0"/>
      <w:marBottom w:val="0"/>
      <w:divBdr>
        <w:top w:val="none" w:sz="0" w:space="0" w:color="auto"/>
        <w:left w:val="none" w:sz="0" w:space="0" w:color="auto"/>
        <w:bottom w:val="none" w:sz="0" w:space="0" w:color="auto"/>
        <w:right w:val="none" w:sz="0" w:space="0" w:color="auto"/>
      </w:divBdr>
    </w:div>
    <w:div w:id="564804956">
      <w:bodyDiv w:val="1"/>
      <w:marLeft w:val="0"/>
      <w:marRight w:val="0"/>
      <w:marTop w:val="0"/>
      <w:marBottom w:val="0"/>
      <w:divBdr>
        <w:top w:val="none" w:sz="0" w:space="0" w:color="auto"/>
        <w:left w:val="none" w:sz="0" w:space="0" w:color="auto"/>
        <w:bottom w:val="none" w:sz="0" w:space="0" w:color="auto"/>
        <w:right w:val="none" w:sz="0" w:space="0" w:color="auto"/>
      </w:divBdr>
    </w:div>
    <w:div w:id="646789362">
      <w:bodyDiv w:val="1"/>
      <w:marLeft w:val="0"/>
      <w:marRight w:val="0"/>
      <w:marTop w:val="0"/>
      <w:marBottom w:val="0"/>
      <w:divBdr>
        <w:top w:val="none" w:sz="0" w:space="0" w:color="auto"/>
        <w:left w:val="none" w:sz="0" w:space="0" w:color="auto"/>
        <w:bottom w:val="none" w:sz="0" w:space="0" w:color="auto"/>
        <w:right w:val="none" w:sz="0" w:space="0" w:color="auto"/>
      </w:divBdr>
    </w:div>
    <w:div w:id="672999936">
      <w:bodyDiv w:val="1"/>
      <w:marLeft w:val="0"/>
      <w:marRight w:val="0"/>
      <w:marTop w:val="0"/>
      <w:marBottom w:val="0"/>
      <w:divBdr>
        <w:top w:val="none" w:sz="0" w:space="0" w:color="auto"/>
        <w:left w:val="none" w:sz="0" w:space="0" w:color="auto"/>
        <w:bottom w:val="none" w:sz="0" w:space="0" w:color="auto"/>
        <w:right w:val="none" w:sz="0" w:space="0" w:color="auto"/>
      </w:divBdr>
    </w:div>
    <w:div w:id="693768522">
      <w:bodyDiv w:val="1"/>
      <w:marLeft w:val="0"/>
      <w:marRight w:val="0"/>
      <w:marTop w:val="0"/>
      <w:marBottom w:val="0"/>
      <w:divBdr>
        <w:top w:val="none" w:sz="0" w:space="0" w:color="auto"/>
        <w:left w:val="none" w:sz="0" w:space="0" w:color="auto"/>
        <w:bottom w:val="none" w:sz="0" w:space="0" w:color="auto"/>
        <w:right w:val="none" w:sz="0" w:space="0" w:color="auto"/>
      </w:divBdr>
    </w:div>
    <w:div w:id="738138838">
      <w:bodyDiv w:val="1"/>
      <w:marLeft w:val="0"/>
      <w:marRight w:val="0"/>
      <w:marTop w:val="0"/>
      <w:marBottom w:val="0"/>
      <w:divBdr>
        <w:top w:val="none" w:sz="0" w:space="0" w:color="auto"/>
        <w:left w:val="none" w:sz="0" w:space="0" w:color="auto"/>
        <w:bottom w:val="none" w:sz="0" w:space="0" w:color="auto"/>
        <w:right w:val="none" w:sz="0" w:space="0" w:color="auto"/>
      </w:divBdr>
    </w:div>
    <w:div w:id="836964410">
      <w:bodyDiv w:val="1"/>
      <w:marLeft w:val="0"/>
      <w:marRight w:val="0"/>
      <w:marTop w:val="0"/>
      <w:marBottom w:val="0"/>
      <w:divBdr>
        <w:top w:val="none" w:sz="0" w:space="0" w:color="auto"/>
        <w:left w:val="none" w:sz="0" w:space="0" w:color="auto"/>
        <w:bottom w:val="none" w:sz="0" w:space="0" w:color="auto"/>
        <w:right w:val="none" w:sz="0" w:space="0" w:color="auto"/>
      </w:divBdr>
      <w:divsChild>
        <w:div w:id="142357122">
          <w:marLeft w:val="0"/>
          <w:marRight w:val="0"/>
          <w:marTop w:val="0"/>
          <w:marBottom w:val="0"/>
          <w:divBdr>
            <w:top w:val="none" w:sz="0" w:space="0" w:color="auto"/>
            <w:left w:val="none" w:sz="0" w:space="0" w:color="auto"/>
            <w:bottom w:val="none" w:sz="0" w:space="0" w:color="auto"/>
            <w:right w:val="none" w:sz="0" w:space="0" w:color="auto"/>
          </w:divBdr>
          <w:divsChild>
            <w:div w:id="712996444">
              <w:marLeft w:val="0"/>
              <w:marRight w:val="0"/>
              <w:marTop w:val="0"/>
              <w:marBottom w:val="0"/>
              <w:divBdr>
                <w:top w:val="none" w:sz="0" w:space="0" w:color="auto"/>
                <w:left w:val="none" w:sz="0" w:space="0" w:color="auto"/>
                <w:bottom w:val="none" w:sz="0" w:space="0" w:color="auto"/>
                <w:right w:val="none" w:sz="0" w:space="0" w:color="auto"/>
              </w:divBdr>
            </w:div>
            <w:div w:id="1811432723">
              <w:marLeft w:val="0"/>
              <w:marRight w:val="0"/>
              <w:marTop w:val="0"/>
              <w:marBottom w:val="0"/>
              <w:divBdr>
                <w:top w:val="none" w:sz="0" w:space="0" w:color="auto"/>
                <w:left w:val="none" w:sz="0" w:space="0" w:color="auto"/>
                <w:bottom w:val="none" w:sz="0" w:space="0" w:color="auto"/>
                <w:right w:val="none" w:sz="0" w:space="0" w:color="auto"/>
              </w:divBdr>
              <w:divsChild>
                <w:div w:id="243883631">
                  <w:marLeft w:val="480"/>
                  <w:marRight w:val="480"/>
                  <w:marTop w:val="480"/>
                  <w:marBottom w:val="480"/>
                  <w:divBdr>
                    <w:top w:val="single" w:sz="6" w:space="0" w:color="F1DCC5"/>
                    <w:left w:val="single" w:sz="6" w:space="0" w:color="F1DCC5"/>
                    <w:bottom w:val="single" w:sz="6" w:space="0" w:color="F1DCC5"/>
                    <w:right w:val="single" w:sz="6" w:space="0" w:color="F1DCC5"/>
                  </w:divBdr>
                </w:div>
                <w:div w:id="17807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81276">
      <w:bodyDiv w:val="1"/>
      <w:marLeft w:val="0"/>
      <w:marRight w:val="0"/>
      <w:marTop w:val="0"/>
      <w:marBottom w:val="0"/>
      <w:divBdr>
        <w:top w:val="none" w:sz="0" w:space="0" w:color="auto"/>
        <w:left w:val="none" w:sz="0" w:space="0" w:color="auto"/>
        <w:bottom w:val="none" w:sz="0" w:space="0" w:color="auto"/>
        <w:right w:val="none" w:sz="0" w:space="0" w:color="auto"/>
      </w:divBdr>
    </w:div>
    <w:div w:id="1138298106">
      <w:bodyDiv w:val="1"/>
      <w:marLeft w:val="0"/>
      <w:marRight w:val="0"/>
      <w:marTop w:val="0"/>
      <w:marBottom w:val="0"/>
      <w:divBdr>
        <w:top w:val="none" w:sz="0" w:space="0" w:color="auto"/>
        <w:left w:val="none" w:sz="0" w:space="0" w:color="auto"/>
        <w:bottom w:val="none" w:sz="0" w:space="0" w:color="auto"/>
        <w:right w:val="none" w:sz="0" w:space="0" w:color="auto"/>
      </w:divBdr>
    </w:div>
    <w:div w:id="1144665831">
      <w:bodyDiv w:val="1"/>
      <w:marLeft w:val="0"/>
      <w:marRight w:val="0"/>
      <w:marTop w:val="0"/>
      <w:marBottom w:val="0"/>
      <w:divBdr>
        <w:top w:val="none" w:sz="0" w:space="0" w:color="auto"/>
        <w:left w:val="none" w:sz="0" w:space="0" w:color="auto"/>
        <w:bottom w:val="none" w:sz="0" w:space="0" w:color="auto"/>
        <w:right w:val="none" w:sz="0" w:space="0" w:color="auto"/>
      </w:divBdr>
    </w:div>
    <w:div w:id="1183475715">
      <w:bodyDiv w:val="1"/>
      <w:marLeft w:val="0"/>
      <w:marRight w:val="0"/>
      <w:marTop w:val="0"/>
      <w:marBottom w:val="0"/>
      <w:divBdr>
        <w:top w:val="none" w:sz="0" w:space="0" w:color="auto"/>
        <w:left w:val="none" w:sz="0" w:space="0" w:color="auto"/>
        <w:bottom w:val="none" w:sz="0" w:space="0" w:color="auto"/>
        <w:right w:val="none" w:sz="0" w:space="0" w:color="auto"/>
      </w:divBdr>
    </w:div>
    <w:div w:id="1272474061">
      <w:bodyDiv w:val="1"/>
      <w:marLeft w:val="0"/>
      <w:marRight w:val="0"/>
      <w:marTop w:val="0"/>
      <w:marBottom w:val="0"/>
      <w:divBdr>
        <w:top w:val="none" w:sz="0" w:space="0" w:color="auto"/>
        <w:left w:val="none" w:sz="0" w:space="0" w:color="auto"/>
        <w:bottom w:val="none" w:sz="0" w:space="0" w:color="auto"/>
        <w:right w:val="none" w:sz="0" w:space="0" w:color="auto"/>
      </w:divBdr>
    </w:div>
    <w:div w:id="1480151607">
      <w:bodyDiv w:val="1"/>
      <w:marLeft w:val="0"/>
      <w:marRight w:val="0"/>
      <w:marTop w:val="0"/>
      <w:marBottom w:val="0"/>
      <w:divBdr>
        <w:top w:val="none" w:sz="0" w:space="0" w:color="auto"/>
        <w:left w:val="none" w:sz="0" w:space="0" w:color="auto"/>
        <w:bottom w:val="none" w:sz="0" w:space="0" w:color="auto"/>
        <w:right w:val="none" w:sz="0" w:space="0" w:color="auto"/>
      </w:divBdr>
    </w:div>
    <w:div w:id="1560097482">
      <w:bodyDiv w:val="1"/>
      <w:marLeft w:val="0"/>
      <w:marRight w:val="0"/>
      <w:marTop w:val="0"/>
      <w:marBottom w:val="0"/>
      <w:divBdr>
        <w:top w:val="none" w:sz="0" w:space="0" w:color="auto"/>
        <w:left w:val="none" w:sz="0" w:space="0" w:color="auto"/>
        <w:bottom w:val="none" w:sz="0" w:space="0" w:color="auto"/>
        <w:right w:val="none" w:sz="0" w:space="0" w:color="auto"/>
      </w:divBdr>
    </w:div>
    <w:div w:id="1569069218">
      <w:bodyDiv w:val="1"/>
      <w:marLeft w:val="0"/>
      <w:marRight w:val="0"/>
      <w:marTop w:val="0"/>
      <w:marBottom w:val="0"/>
      <w:divBdr>
        <w:top w:val="none" w:sz="0" w:space="0" w:color="auto"/>
        <w:left w:val="none" w:sz="0" w:space="0" w:color="auto"/>
        <w:bottom w:val="none" w:sz="0" w:space="0" w:color="auto"/>
        <w:right w:val="none" w:sz="0" w:space="0" w:color="auto"/>
      </w:divBdr>
    </w:div>
    <w:div w:id="1609116241">
      <w:bodyDiv w:val="1"/>
      <w:marLeft w:val="0"/>
      <w:marRight w:val="0"/>
      <w:marTop w:val="0"/>
      <w:marBottom w:val="0"/>
      <w:divBdr>
        <w:top w:val="none" w:sz="0" w:space="0" w:color="auto"/>
        <w:left w:val="none" w:sz="0" w:space="0" w:color="auto"/>
        <w:bottom w:val="none" w:sz="0" w:space="0" w:color="auto"/>
        <w:right w:val="none" w:sz="0" w:space="0" w:color="auto"/>
      </w:divBdr>
    </w:div>
    <w:div w:id="1658027174">
      <w:bodyDiv w:val="1"/>
      <w:marLeft w:val="0"/>
      <w:marRight w:val="0"/>
      <w:marTop w:val="0"/>
      <w:marBottom w:val="0"/>
      <w:divBdr>
        <w:top w:val="none" w:sz="0" w:space="0" w:color="auto"/>
        <w:left w:val="none" w:sz="0" w:space="0" w:color="auto"/>
        <w:bottom w:val="none" w:sz="0" w:space="0" w:color="auto"/>
        <w:right w:val="none" w:sz="0" w:space="0" w:color="auto"/>
      </w:divBdr>
    </w:div>
    <w:div w:id="1680036196">
      <w:bodyDiv w:val="1"/>
      <w:marLeft w:val="0"/>
      <w:marRight w:val="0"/>
      <w:marTop w:val="0"/>
      <w:marBottom w:val="0"/>
      <w:divBdr>
        <w:top w:val="none" w:sz="0" w:space="0" w:color="auto"/>
        <w:left w:val="none" w:sz="0" w:space="0" w:color="auto"/>
        <w:bottom w:val="none" w:sz="0" w:space="0" w:color="auto"/>
        <w:right w:val="none" w:sz="0" w:space="0" w:color="auto"/>
      </w:divBdr>
    </w:div>
    <w:div w:id="1808546453">
      <w:bodyDiv w:val="1"/>
      <w:marLeft w:val="0"/>
      <w:marRight w:val="0"/>
      <w:marTop w:val="0"/>
      <w:marBottom w:val="0"/>
      <w:divBdr>
        <w:top w:val="none" w:sz="0" w:space="0" w:color="auto"/>
        <w:left w:val="none" w:sz="0" w:space="0" w:color="auto"/>
        <w:bottom w:val="none" w:sz="0" w:space="0" w:color="auto"/>
        <w:right w:val="none" w:sz="0" w:space="0" w:color="auto"/>
      </w:divBdr>
    </w:div>
    <w:div w:id="1928883428">
      <w:bodyDiv w:val="1"/>
      <w:marLeft w:val="0"/>
      <w:marRight w:val="0"/>
      <w:marTop w:val="0"/>
      <w:marBottom w:val="0"/>
      <w:divBdr>
        <w:top w:val="none" w:sz="0" w:space="0" w:color="auto"/>
        <w:left w:val="none" w:sz="0" w:space="0" w:color="auto"/>
        <w:bottom w:val="none" w:sz="0" w:space="0" w:color="auto"/>
        <w:right w:val="none" w:sz="0" w:space="0" w:color="auto"/>
      </w:divBdr>
    </w:div>
    <w:div w:id="1940287635">
      <w:bodyDiv w:val="1"/>
      <w:marLeft w:val="0"/>
      <w:marRight w:val="0"/>
      <w:marTop w:val="0"/>
      <w:marBottom w:val="0"/>
      <w:divBdr>
        <w:top w:val="none" w:sz="0" w:space="0" w:color="auto"/>
        <w:left w:val="none" w:sz="0" w:space="0" w:color="auto"/>
        <w:bottom w:val="none" w:sz="0" w:space="0" w:color="auto"/>
        <w:right w:val="none" w:sz="0" w:space="0" w:color="auto"/>
      </w:divBdr>
    </w:div>
    <w:div w:id="201348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D50A0-6197-4FEB-86AB-E378AFFA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6674</Words>
  <Characters>38047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Стандарт предприятия</vt:lpstr>
    </vt:vector>
  </TitlesOfParts>
  <Company>СУЭК</Company>
  <LinksUpToDate>false</LinksUpToDate>
  <CharactersWithSpaces>44632</CharactersWithSpaces>
  <SharedDoc>false</SharedDoc>
  <HLinks>
    <vt:vector size="270" baseType="variant">
      <vt:variant>
        <vt:i4>73204779</vt:i4>
      </vt:variant>
      <vt:variant>
        <vt:i4>222</vt:i4>
      </vt:variant>
      <vt:variant>
        <vt:i4>0</vt:i4>
      </vt:variant>
      <vt:variant>
        <vt:i4>5</vt:i4>
      </vt:variant>
      <vt:variant>
        <vt:lpwstr/>
      </vt:variant>
      <vt:variant>
        <vt:lpwstr>_Приложение_16</vt:lpwstr>
      </vt:variant>
      <vt:variant>
        <vt:i4>74122266</vt:i4>
      </vt:variant>
      <vt:variant>
        <vt:i4>219</vt:i4>
      </vt:variant>
      <vt:variant>
        <vt:i4>0</vt:i4>
      </vt:variant>
      <vt:variant>
        <vt:i4>5</vt:i4>
      </vt:variant>
      <vt:variant>
        <vt:lpwstr/>
      </vt:variant>
      <vt:variant>
        <vt:lpwstr>_Приложение_2</vt:lpwstr>
      </vt:variant>
      <vt:variant>
        <vt:i4>70517795</vt:i4>
      </vt:variant>
      <vt:variant>
        <vt:i4>216</vt:i4>
      </vt:variant>
      <vt:variant>
        <vt:i4>0</vt:i4>
      </vt:variant>
      <vt:variant>
        <vt:i4>5</vt:i4>
      </vt:variant>
      <vt:variant>
        <vt:lpwstr/>
      </vt:variant>
      <vt:variant>
        <vt:lpwstr>_Приложение_9_1</vt:lpwstr>
      </vt:variant>
      <vt:variant>
        <vt:i4>70517807</vt:i4>
      </vt:variant>
      <vt:variant>
        <vt:i4>213</vt:i4>
      </vt:variant>
      <vt:variant>
        <vt:i4>0</vt:i4>
      </vt:variant>
      <vt:variant>
        <vt:i4>5</vt:i4>
      </vt:variant>
      <vt:variant>
        <vt:lpwstr/>
      </vt:variant>
      <vt:variant>
        <vt:lpwstr>_Приложение_5_1</vt:lpwstr>
      </vt:variant>
      <vt:variant>
        <vt:i4>70517806</vt:i4>
      </vt:variant>
      <vt:variant>
        <vt:i4>210</vt:i4>
      </vt:variant>
      <vt:variant>
        <vt:i4>0</vt:i4>
      </vt:variant>
      <vt:variant>
        <vt:i4>5</vt:i4>
      </vt:variant>
      <vt:variant>
        <vt:lpwstr/>
      </vt:variant>
      <vt:variant>
        <vt:lpwstr>_Приложение_4_2</vt:lpwstr>
      </vt:variant>
      <vt:variant>
        <vt:i4>70517801</vt:i4>
      </vt:variant>
      <vt:variant>
        <vt:i4>207</vt:i4>
      </vt:variant>
      <vt:variant>
        <vt:i4>0</vt:i4>
      </vt:variant>
      <vt:variant>
        <vt:i4>5</vt:i4>
      </vt:variant>
      <vt:variant>
        <vt:lpwstr/>
      </vt:variant>
      <vt:variant>
        <vt:lpwstr>_Приложение_3_1</vt:lpwstr>
      </vt:variant>
      <vt:variant>
        <vt:i4>70517804</vt:i4>
      </vt:variant>
      <vt:variant>
        <vt:i4>204</vt:i4>
      </vt:variant>
      <vt:variant>
        <vt:i4>0</vt:i4>
      </vt:variant>
      <vt:variant>
        <vt:i4>5</vt:i4>
      </vt:variant>
      <vt:variant>
        <vt:lpwstr/>
      </vt:variant>
      <vt:variant>
        <vt:lpwstr>_Приложение_6_1</vt:lpwstr>
      </vt:variant>
      <vt:variant>
        <vt:i4>70517800</vt:i4>
      </vt:variant>
      <vt:variant>
        <vt:i4>201</vt:i4>
      </vt:variant>
      <vt:variant>
        <vt:i4>0</vt:i4>
      </vt:variant>
      <vt:variant>
        <vt:i4>5</vt:i4>
      </vt:variant>
      <vt:variant>
        <vt:lpwstr/>
      </vt:variant>
      <vt:variant>
        <vt:lpwstr>_Приложение_2_1</vt:lpwstr>
      </vt:variant>
      <vt:variant>
        <vt:i4>74122266</vt:i4>
      </vt:variant>
      <vt:variant>
        <vt:i4>198</vt:i4>
      </vt:variant>
      <vt:variant>
        <vt:i4>0</vt:i4>
      </vt:variant>
      <vt:variant>
        <vt:i4>5</vt:i4>
      </vt:variant>
      <vt:variant>
        <vt:lpwstr/>
      </vt:variant>
      <vt:variant>
        <vt:lpwstr>_Приложение_1</vt:lpwstr>
      </vt:variant>
      <vt:variant>
        <vt:i4>70517806</vt:i4>
      </vt:variant>
      <vt:variant>
        <vt:i4>195</vt:i4>
      </vt:variant>
      <vt:variant>
        <vt:i4>0</vt:i4>
      </vt:variant>
      <vt:variant>
        <vt:i4>5</vt:i4>
      </vt:variant>
      <vt:variant>
        <vt:lpwstr/>
      </vt:variant>
      <vt:variant>
        <vt:lpwstr>_Приложение_4_1</vt:lpwstr>
      </vt:variant>
      <vt:variant>
        <vt:i4>73270315</vt:i4>
      </vt:variant>
      <vt:variant>
        <vt:i4>192</vt:i4>
      </vt:variant>
      <vt:variant>
        <vt:i4>0</vt:i4>
      </vt:variant>
      <vt:variant>
        <vt:i4>5</vt:i4>
      </vt:variant>
      <vt:variant>
        <vt:lpwstr/>
      </vt:variant>
      <vt:variant>
        <vt:lpwstr>_Приложение_15</vt:lpwstr>
      </vt:variant>
      <vt:variant>
        <vt:i4>72877099</vt:i4>
      </vt:variant>
      <vt:variant>
        <vt:i4>189</vt:i4>
      </vt:variant>
      <vt:variant>
        <vt:i4>0</vt:i4>
      </vt:variant>
      <vt:variant>
        <vt:i4>5</vt:i4>
      </vt:variant>
      <vt:variant>
        <vt:lpwstr/>
      </vt:variant>
      <vt:variant>
        <vt:lpwstr>_Приложение_13</vt:lpwstr>
      </vt:variant>
      <vt:variant>
        <vt:i4>74122266</vt:i4>
      </vt:variant>
      <vt:variant>
        <vt:i4>186</vt:i4>
      </vt:variant>
      <vt:variant>
        <vt:i4>0</vt:i4>
      </vt:variant>
      <vt:variant>
        <vt:i4>5</vt:i4>
      </vt:variant>
      <vt:variant>
        <vt:lpwstr/>
      </vt:variant>
      <vt:variant>
        <vt:lpwstr>_Приложение_4</vt:lpwstr>
      </vt:variant>
      <vt:variant>
        <vt:i4>73335851</vt:i4>
      </vt:variant>
      <vt:variant>
        <vt:i4>183</vt:i4>
      </vt:variant>
      <vt:variant>
        <vt:i4>0</vt:i4>
      </vt:variant>
      <vt:variant>
        <vt:i4>5</vt:i4>
      </vt:variant>
      <vt:variant>
        <vt:lpwstr/>
      </vt:variant>
      <vt:variant>
        <vt:lpwstr>_Приложение_14</vt:lpwstr>
      </vt:variant>
      <vt:variant>
        <vt:i4>73008171</vt:i4>
      </vt:variant>
      <vt:variant>
        <vt:i4>180</vt:i4>
      </vt:variant>
      <vt:variant>
        <vt:i4>0</vt:i4>
      </vt:variant>
      <vt:variant>
        <vt:i4>5</vt:i4>
      </vt:variant>
      <vt:variant>
        <vt:lpwstr/>
      </vt:variant>
      <vt:variant>
        <vt:lpwstr>_Приложение_11</vt:lpwstr>
      </vt:variant>
      <vt:variant>
        <vt:i4>70517805</vt:i4>
      </vt:variant>
      <vt:variant>
        <vt:i4>177</vt:i4>
      </vt:variant>
      <vt:variant>
        <vt:i4>0</vt:i4>
      </vt:variant>
      <vt:variant>
        <vt:i4>5</vt:i4>
      </vt:variant>
      <vt:variant>
        <vt:lpwstr/>
      </vt:variant>
      <vt:variant>
        <vt:lpwstr>_Приложение_7_1</vt:lpwstr>
      </vt:variant>
      <vt:variant>
        <vt:i4>1179702</vt:i4>
      </vt:variant>
      <vt:variant>
        <vt:i4>170</vt:i4>
      </vt:variant>
      <vt:variant>
        <vt:i4>0</vt:i4>
      </vt:variant>
      <vt:variant>
        <vt:i4>5</vt:i4>
      </vt:variant>
      <vt:variant>
        <vt:lpwstr/>
      </vt:variant>
      <vt:variant>
        <vt:lpwstr>_Toc452706017</vt:lpwstr>
      </vt:variant>
      <vt:variant>
        <vt:i4>1179702</vt:i4>
      </vt:variant>
      <vt:variant>
        <vt:i4>164</vt:i4>
      </vt:variant>
      <vt:variant>
        <vt:i4>0</vt:i4>
      </vt:variant>
      <vt:variant>
        <vt:i4>5</vt:i4>
      </vt:variant>
      <vt:variant>
        <vt:lpwstr/>
      </vt:variant>
      <vt:variant>
        <vt:lpwstr>_Toc452706016</vt:lpwstr>
      </vt:variant>
      <vt:variant>
        <vt:i4>1179702</vt:i4>
      </vt:variant>
      <vt:variant>
        <vt:i4>158</vt:i4>
      </vt:variant>
      <vt:variant>
        <vt:i4>0</vt:i4>
      </vt:variant>
      <vt:variant>
        <vt:i4>5</vt:i4>
      </vt:variant>
      <vt:variant>
        <vt:lpwstr/>
      </vt:variant>
      <vt:variant>
        <vt:lpwstr>_Toc452706015</vt:lpwstr>
      </vt:variant>
      <vt:variant>
        <vt:i4>1179702</vt:i4>
      </vt:variant>
      <vt:variant>
        <vt:i4>152</vt:i4>
      </vt:variant>
      <vt:variant>
        <vt:i4>0</vt:i4>
      </vt:variant>
      <vt:variant>
        <vt:i4>5</vt:i4>
      </vt:variant>
      <vt:variant>
        <vt:lpwstr/>
      </vt:variant>
      <vt:variant>
        <vt:lpwstr>_Toc452706014</vt:lpwstr>
      </vt:variant>
      <vt:variant>
        <vt:i4>1179702</vt:i4>
      </vt:variant>
      <vt:variant>
        <vt:i4>146</vt:i4>
      </vt:variant>
      <vt:variant>
        <vt:i4>0</vt:i4>
      </vt:variant>
      <vt:variant>
        <vt:i4>5</vt:i4>
      </vt:variant>
      <vt:variant>
        <vt:lpwstr/>
      </vt:variant>
      <vt:variant>
        <vt:lpwstr>_Toc452706013</vt:lpwstr>
      </vt:variant>
      <vt:variant>
        <vt:i4>1179702</vt:i4>
      </vt:variant>
      <vt:variant>
        <vt:i4>140</vt:i4>
      </vt:variant>
      <vt:variant>
        <vt:i4>0</vt:i4>
      </vt:variant>
      <vt:variant>
        <vt:i4>5</vt:i4>
      </vt:variant>
      <vt:variant>
        <vt:lpwstr/>
      </vt:variant>
      <vt:variant>
        <vt:lpwstr>_Toc452706012</vt:lpwstr>
      </vt:variant>
      <vt:variant>
        <vt:i4>1179702</vt:i4>
      </vt:variant>
      <vt:variant>
        <vt:i4>134</vt:i4>
      </vt:variant>
      <vt:variant>
        <vt:i4>0</vt:i4>
      </vt:variant>
      <vt:variant>
        <vt:i4>5</vt:i4>
      </vt:variant>
      <vt:variant>
        <vt:lpwstr/>
      </vt:variant>
      <vt:variant>
        <vt:lpwstr>_Toc452706011</vt:lpwstr>
      </vt:variant>
      <vt:variant>
        <vt:i4>1179702</vt:i4>
      </vt:variant>
      <vt:variant>
        <vt:i4>128</vt:i4>
      </vt:variant>
      <vt:variant>
        <vt:i4>0</vt:i4>
      </vt:variant>
      <vt:variant>
        <vt:i4>5</vt:i4>
      </vt:variant>
      <vt:variant>
        <vt:lpwstr/>
      </vt:variant>
      <vt:variant>
        <vt:lpwstr>_Toc452706010</vt:lpwstr>
      </vt:variant>
      <vt:variant>
        <vt:i4>1245238</vt:i4>
      </vt:variant>
      <vt:variant>
        <vt:i4>122</vt:i4>
      </vt:variant>
      <vt:variant>
        <vt:i4>0</vt:i4>
      </vt:variant>
      <vt:variant>
        <vt:i4>5</vt:i4>
      </vt:variant>
      <vt:variant>
        <vt:lpwstr/>
      </vt:variant>
      <vt:variant>
        <vt:lpwstr>_Toc452706009</vt:lpwstr>
      </vt:variant>
      <vt:variant>
        <vt:i4>1245238</vt:i4>
      </vt:variant>
      <vt:variant>
        <vt:i4>116</vt:i4>
      </vt:variant>
      <vt:variant>
        <vt:i4>0</vt:i4>
      </vt:variant>
      <vt:variant>
        <vt:i4>5</vt:i4>
      </vt:variant>
      <vt:variant>
        <vt:lpwstr/>
      </vt:variant>
      <vt:variant>
        <vt:lpwstr>_Toc452706008</vt:lpwstr>
      </vt:variant>
      <vt:variant>
        <vt:i4>1245238</vt:i4>
      </vt:variant>
      <vt:variant>
        <vt:i4>110</vt:i4>
      </vt:variant>
      <vt:variant>
        <vt:i4>0</vt:i4>
      </vt:variant>
      <vt:variant>
        <vt:i4>5</vt:i4>
      </vt:variant>
      <vt:variant>
        <vt:lpwstr/>
      </vt:variant>
      <vt:variant>
        <vt:lpwstr>_Toc452706007</vt:lpwstr>
      </vt:variant>
      <vt:variant>
        <vt:i4>1245238</vt:i4>
      </vt:variant>
      <vt:variant>
        <vt:i4>104</vt:i4>
      </vt:variant>
      <vt:variant>
        <vt:i4>0</vt:i4>
      </vt:variant>
      <vt:variant>
        <vt:i4>5</vt:i4>
      </vt:variant>
      <vt:variant>
        <vt:lpwstr/>
      </vt:variant>
      <vt:variant>
        <vt:lpwstr>_Toc452706006</vt:lpwstr>
      </vt:variant>
      <vt:variant>
        <vt:i4>1245238</vt:i4>
      </vt:variant>
      <vt:variant>
        <vt:i4>98</vt:i4>
      </vt:variant>
      <vt:variant>
        <vt:i4>0</vt:i4>
      </vt:variant>
      <vt:variant>
        <vt:i4>5</vt:i4>
      </vt:variant>
      <vt:variant>
        <vt:lpwstr/>
      </vt:variant>
      <vt:variant>
        <vt:lpwstr>_Toc452706005</vt:lpwstr>
      </vt:variant>
      <vt:variant>
        <vt:i4>1245238</vt:i4>
      </vt:variant>
      <vt:variant>
        <vt:i4>92</vt:i4>
      </vt:variant>
      <vt:variant>
        <vt:i4>0</vt:i4>
      </vt:variant>
      <vt:variant>
        <vt:i4>5</vt:i4>
      </vt:variant>
      <vt:variant>
        <vt:lpwstr/>
      </vt:variant>
      <vt:variant>
        <vt:lpwstr>_Toc452706004</vt:lpwstr>
      </vt:variant>
      <vt:variant>
        <vt:i4>1245238</vt:i4>
      </vt:variant>
      <vt:variant>
        <vt:i4>86</vt:i4>
      </vt:variant>
      <vt:variant>
        <vt:i4>0</vt:i4>
      </vt:variant>
      <vt:variant>
        <vt:i4>5</vt:i4>
      </vt:variant>
      <vt:variant>
        <vt:lpwstr/>
      </vt:variant>
      <vt:variant>
        <vt:lpwstr>_Toc452706003</vt:lpwstr>
      </vt:variant>
      <vt:variant>
        <vt:i4>1245238</vt:i4>
      </vt:variant>
      <vt:variant>
        <vt:i4>80</vt:i4>
      </vt:variant>
      <vt:variant>
        <vt:i4>0</vt:i4>
      </vt:variant>
      <vt:variant>
        <vt:i4>5</vt:i4>
      </vt:variant>
      <vt:variant>
        <vt:lpwstr/>
      </vt:variant>
      <vt:variant>
        <vt:lpwstr>_Toc452706002</vt:lpwstr>
      </vt:variant>
      <vt:variant>
        <vt:i4>1245238</vt:i4>
      </vt:variant>
      <vt:variant>
        <vt:i4>74</vt:i4>
      </vt:variant>
      <vt:variant>
        <vt:i4>0</vt:i4>
      </vt:variant>
      <vt:variant>
        <vt:i4>5</vt:i4>
      </vt:variant>
      <vt:variant>
        <vt:lpwstr/>
      </vt:variant>
      <vt:variant>
        <vt:lpwstr>_Toc452706001</vt:lpwstr>
      </vt:variant>
      <vt:variant>
        <vt:i4>1245238</vt:i4>
      </vt:variant>
      <vt:variant>
        <vt:i4>68</vt:i4>
      </vt:variant>
      <vt:variant>
        <vt:i4>0</vt:i4>
      </vt:variant>
      <vt:variant>
        <vt:i4>5</vt:i4>
      </vt:variant>
      <vt:variant>
        <vt:lpwstr/>
      </vt:variant>
      <vt:variant>
        <vt:lpwstr>_Toc452706000</vt:lpwstr>
      </vt:variant>
      <vt:variant>
        <vt:i4>1638463</vt:i4>
      </vt:variant>
      <vt:variant>
        <vt:i4>62</vt:i4>
      </vt:variant>
      <vt:variant>
        <vt:i4>0</vt:i4>
      </vt:variant>
      <vt:variant>
        <vt:i4>5</vt:i4>
      </vt:variant>
      <vt:variant>
        <vt:lpwstr/>
      </vt:variant>
      <vt:variant>
        <vt:lpwstr>_Toc452705999</vt:lpwstr>
      </vt:variant>
      <vt:variant>
        <vt:i4>1638463</vt:i4>
      </vt:variant>
      <vt:variant>
        <vt:i4>56</vt:i4>
      </vt:variant>
      <vt:variant>
        <vt:i4>0</vt:i4>
      </vt:variant>
      <vt:variant>
        <vt:i4>5</vt:i4>
      </vt:variant>
      <vt:variant>
        <vt:lpwstr/>
      </vt:variant>
      <vt:variant>
        <vt:lpwstr>_Toc452705998</vt:lpwstr>
      </vt:variant>
      <vt:variant>
        <vt:i4>1638463</vt:i4>
      </vt:variant>
      <vt:variant>
        <vt:i4>50</vt:i4>
      </vt:variant>
      <vt:variant>
        <vt:i4>0</vt:i4>
      </vt:variant>
      <vt:variant>
        <vt:i4>5</vt:i4>
      </vt:variant>
      <vt:variant>
        <vt:lpwstr/>
      </vt:variant>
      <vt:variant>
        <vt:lpwstr>_Toc452705997</vt:lpwstr>
      </vt:variant>
      <vt:variant>
        <vt:i4>1638463</vt:i4>
      </vt:variant>
      <vt:variant>
        <vt:i4>44</vt:i4>
      </vt:variant>
      <vt:variant>
        <vt:i4>0</vt:i4>
      </vt:variant>
      <vt:variant>
        <vt:i4>5</vt:i4>
      </vt:variant>
      <vt:variant>
        <vt:lpwstr/>
      </vt:variant>
      <vt:variant>
        <vt:lpwstr>_Toc452705996</vt:lpwstr>
      </vt:variant>
      <vt:variant>
        <vt:i4>1638463</vt:i4>
      </vt:variant>
      <vt:variant>
        <vt:i4>38</vt:i4>
      </vt:variant>
      <vt:variant>
        <vt:i4>0</vt:i4>
      </vt:variant>
      <vt:variant>
        <vt:i4>5</vt:i4>
      </vt:variant>
      <vt:variant>
        <vt:lpwstr/>
      </vt:variant>
      <vt:variant>
        <vt:lpwstr>_Toc452705995</vt:lpwstr>
      </vt:variant>
      <vt:variant>
        <vt:i4>1638463</vt:i4>
      </vt:variant>
      <vt:variant>
        <vt:i4>32</vt:i4>
      </vt:variant>
      <vt:variant>
        <vt:i4>0</vt:i4>
      </vt:variant>
      <vt:variant>
        <vt:i4>5</vt:i4>
      </vt:variant>
      <vt:variant>
        <vt:lpwstr/>
      </vt:variant>
      <vt:variant>
        <vt:lpwstr>_Toc452705994</vt:lpwstr>
      </vt:variant>
      <vt:variant>
        <vt:i4>1638463</vt:i4>
      </vt:variant>
      <vt:variant>
        <vt:i4>26</vt:i4>
      </vt:variant>
      <vt:variant>
        <vt:i4>0</vt:i4>
      </vt:variant>
      <vt:variant>
        <vt:i4>5</vt:i4>
      </vt:variant>
      <vt:variant>
        <vt:lpwstr/>
      </vt:variant>
      <vt:variant>
        <vt:lpwstr>_Toc452705993</vt:lpwstr>
      </vt:variant>
      <vt:variant>
        <vt:i4>1638463</vt:i4>
      </vt:variant>
      <vt:variant>
        <vt:i4>20</vt:i4>
      </vt:variant>
      <vt:variant>
        <vt:i4>0</vt:i4>
      </vt:variant>
      <vt:variant>
        <vt:i4>5</vt:i4>
      </vt:variant>
      <vt:variant>
        <vt:lpwstr/>
      </vt:variant>
      <vt:variant>
        <vt:lpwstr>_Toc452705992</vt:lpwstr>
      </vt:variant>
      <vt:variant>
        <vt:i4>1638463</vt:i4>
      </vt:variant>
      <vt:variant>
        <vt:i4>14</vt:i4>
      </vt:variant>
      <vt:variant>
        <vt:i4>0</vt:i4>
      </vt:variant>
      <vt:variant>
        <vt:i4>5</vt:i4>
      </vt:variant>
      <vt:variant>
        <vt:lpwstr/>
      </vt:variant>
      <vt:variant>
        <vt:lpwstr>_Toc452705991</vt:lpwstr>
      </vt:variant>
      <vt:variant>
        <vt:i4>1638463</vt:i4>
      </vt:variant>
      <vt:variant>
        <vt:i4>8</vt:i4>
      </vt:variant>
      <vt:variant>
        <vt:i4>0</vt:i4>
      </vt:variant>
      <vt:variant>
        <vt:i4>5</vt:i4>
      </vt:variant>
      <vt:variant>
        <vt:lpwstr/>
      </vt:variant>
      <vt:variant>
        <vt:lpwstr>_Toc452705990</vt:lpwstr>
      </vt:variant>
      <vt:variant>
        <vt:i4>1572927</vt:i4>
      </vt:variant>
      <vt:variant>
        <vt:i4>2</vt:i4>
      </vt:variant>
      <vt:variant>
        <vt:i4>0</vt:i4>
      </vt:variant>
      <vt:variant>
        <vt:i4>5</vt:i4>
      </vt:variant>
      <vt:variant>
        <vt:lpwstr/>
      </vt:variant>
      <vt:variant>
        <vt:lpwstr>_Toc452705989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 предприятия</dc:title>
  <dc:subject/>
  <dc:creator>samodurova</dc:creator>
  <cp:keywords/>
  <cp:lastModifiedBy>Admin</cp:lastModifiedBy>
  <cp:revision>5</cp:revision>
  <cp:lastPrinted>2023-08-02T00:42:00Z</cp:lastPrinted>
  <dcterms:created xsi:type="dcterms:W3CDTF">2023-09-11T09:35:00Z</dcterms:created>
  <dcterms:modified xsi:type="dcterms:W3CDTF">2025-07-03T06:39:00Z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